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671" w:rsidRPr="00FE0CBE" w:rsidRDefault="00744671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744671" w:rsidRPr="00FE0CBE" w:rsidRDefault="00744671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744671" w:rsidRPr="00FE0CBE" w:rsidRDefault="00744671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744671" w:rsidRPr="00FE0CBE" w:rsidRDefault="00744671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744671" w:rsidRPr="00FE0CBE" w:rsidRDefault="00744671" w:rsidP="00A3058E">
      <w:pPr>
        <w:rPr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44671" w:rsidRPr="00FE0CBE" w:rsidRDefault="00744671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FE0CBE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FE0CBE">
        <w:rPr>
          <w:b/>
          <w:bCs/>
          <w:sz w:val="28"/>
          <w:szCs w:val="28"/>
          <w:u w:val="single"/>
        </w:rPr>
        <w:t>ПРАКТИКИ</w:t>
      </w:r>
    </w:p>
    <w:p w:rsidR="00744671" w:rsidRPr="00FE0CBE" w:rsidRDefault="00744671" w:rsidP="00A3058E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Преддипломная практика</w:t>
      </w:r>
      <w:r w:rsidRPr="00FE0CBE">
        <w:rPr>
          <w:b/>
          <w:bCs/>
          <w:sz w:val="28"/>
          <w:szCs w:val="28"/>
        </w:rPr>
        <w:t>)</w:t>
      </w: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44671" w:rsidRPr="00955AF7" w:rsidTr="00023C8A">
        <w:trPr>
          <w:trHeight w:val="409"/>
        </w:trPr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671" w:rsidRPr="00955AF7" w:rsidRDefault="00744671" w:rsidP="00023C8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744671" w:rsidRPr="00955AF7" w:rsidTr="00023C8A">
        <w:trPr>
          <w:trHeight w:val="402"/>
        </w:trPr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671" w:rsidRPr="00955AF7" w:rsidRDefault="00744671" w:rsidP="00023C8A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744671" w:rsidRPr="00955AF7" w:rsidTr="00023C8A"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44671" w:rsidRPr="00955AF7" w:rsidTr="00023C8A"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Pr="00FE0CBE" w:rsidRDefault="00744671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44671" w:rsidRPr="00FE0CBE" w:rsidRDefault="00744671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 xml:space="preserve">Пос. </w:t>
      </w:r>
      <w:proofErr w:type="spellStart"/>
      <w:r w:rsidRPr="00FE0CBE">
        <w:rPr>
          <w:rStyle w:val="FontStyle53"/>
          <w:b w:val="0"/>
          <w:bCs/>
          <w:sz w:val="28"/>
          <w:szCs w:val="28"/>
        </w:rPr>
        <w:t>Электроизолятор</w:t>
      </w:r>
      <w:proofErr w:type="spellEnd"/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DE294E">
      <w:pPr>
        <w:pStyle w:val="Style11"/>
        <w:widowControl/>
        <w:jc w:val="both"/>
      </w:pPr>
      <w:r w:rsidRPr="00A3058E">
        <w:t>Программа</w:t>
      </w:r>
      <w:r w:rsidRPr="00FD58FD">
        <w:t xml:space="preserve"> производственн</w:t>
      </w:r>
      <w:r>
        <w:t>ой</w:t>
      </w:r>
      <w:r w:rsidRPr="00A3058E">
        <w:t xml:space="preserve"> практики</w:t>
      </w:r>
      <w:r>
        <w:t xml:space="preserve"> (</w:t>
      </w:r>
      <w:proofErr w:type="spellStart"/>
      <w:r>
        <w:t>преддиплом</w:t>
      </w:r>
      <w:r w:rsidRPr="00FD58FD">
        <w:t>ная</w:t>
      </w:r>
      <w:r w:rsidRPr="00955AF7">
        <w:t>практика</w:t>
      </w:r>
      <w:proofErr w:type="spellEnd"/>
      <w:r>
        <w:rPr>
          <w:bCs/>
        </w:rPr>
        <w:t xml:space="preserve">)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 xml:space="preserve">по специальности 54.05.04 </w:t>
      </w:r>
      <w:r>
        <w:rPr>
          <w:color w:val="000000"/>
        </w:rPr>
        <w:t>Скульптура</w:t>
      </w:r>
      <w:r w:rsidRPr="00A3058E">
        <w:t>.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 обязательной </w:t>
      </w:r>
      <w:r w:rsidRPr="00955AF7">
        <w:rPr>
          <w:sz w:val="24"/>
          <w:szCs w:val="24"/>
        </w:rPr>
        <w:t xml:space="preserve">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3805BA" w:rsidRDefault="00744671" w:rsidP="00776D65">
      <w:pPr>
        <w:pStyle w:val="Style11"/>
        <w:widowControl/>
        <w:ind w:firstLine="709"/>
        <w:jc w:val="both"/>
      </w:pPr>
      <w:r w:rsidRPr="008417F6">
        <w:t xml:space="preserve">В соответствии с требованиями ФГОС </w:t>
      </w:r>
      <w:proofErr w:type="gramStart"/>
      <w:r w:rsidRPr="008417F6">
        <w:t>ВО</w:t>
      </w:r>
      <w:proofErr w:type="gramEnd"/>
      <w:r w:rsidRPr="008417F6"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3805BA"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  <w:proofErr w:type="gramEnd"/>
    </w:p>
    <w:p w:rsidR="00744671" w:rsidRPr="003805BA" w:rsidRDefault="00744671" w:rsidP="00776D65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44671" w:rsidRPr="00A3058E" w:rsidRDefault="00744671" w:rsidP="00776D65">
      <w:pPr>
        <w:ind w:firstLine="709"/>
        <w:jc w:val="both"/>
        <w:rPr>
          <w:sz w:val="24"/>
          <w:szCs w:val="24"/>
        </w:rPr>
      </w:pPr>
    </w:p>
    <w:p w:rsidR="00744671" w:rsidRPr="00A3058E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bookmarkStart w:id="0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0"/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«Преддипломная практика». Производственная преддипломная </w:t>
      </w:r>
      <w:r w:rsidRPr="00A3058E">
        <w:rPr>
          <w:bCs/>
          <w:sz w:val="24"/>
          <w:szCs w:val="24"/>
        </w:rPr>
        <w:t xml:space="preserve">практика запланирована для студентов, осваивающих программу </w:t>
      </w:r>
      <w:proofErr w:type="spellStart"/>
      <w:r w:rsidRPr="00A3058E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>специальности</w:t>
      </w:r>
      <w:proofErr w:type="spellEnd"/>
      <w:r>
        <w:rPr>
          <w:bCs/>
          <w:sz w:val="24"/>
          <w:szCs w:val="24"/>
        </w:rPr>
        <w:t xml:space="preserve"> 54.05.04Скульптура</w:t>
      </w:r>
      <w:r w:rsidRPr="00A3058E"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</w:t>
      </w:r>
      <w:r w:rsidRPr="00A3058E"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>производственной</w:t>
      </w:r>
      <w:r>
        <w:rPr>
          <w:bCs/>
          <w:sz w:val="24"/>
          <w:szCs w:val="24"/>
        </w:rPr>
        <w:t>преддипломной</w:t>
      </w:r>
      <w:proofErr w:type="spellEnd"/>
      <w:r>
        <w:rPr>
          <w:bCs/>
          <w:sz w:val="24"/>
          <w:szCs w:val="24"/>
        </w:rPr>
        <w:t xml:space="preserve"> 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744671" w:rsidRPr="00A3058E" w:rsidRDefault="00744671" w:rsidP="005562C8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>производственной</w:t>
      </w:r>
      <w:r>
        <w:rPr>
          <w:bCs/>
          <w:sz w:val="24"/>
          <w:szCs w:val="24"/>
        </w:rPr>
        <w:t>преддипломной</w:t>
      </w:r>
      <w:proofErr w:type="spellEnd"/>
      <w:r>
        <w:rPr>
          <w:color w:val="000000"/>
          <w:sz w:val="24"/>
          <w:szCs w:val="24"/>
          <w:lang w:eastAsia="ru-RU"/>
        </w:rPr>
        <w:t xml:space="preserve">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A3058E">
        <w:rPr>
          <w:color w:val="000000"/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>приобретение навыка работы с аналоговым рядом по теме ВКР;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исследование исторических аспектов тематики будущего ВКР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научиться проводить исследование тематики проекта, сопоставлять исторические факты;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выполнение поисковых набросков, эскизов при работе с материалами (книги, сеть интернет, натурные зарисовки) по тематике проекта;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подготовить и собрать основной материал для ВКР;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провести пробные поисковые варианты элементов, концепции </w:t>
      </w:r>
      <w:proofErr w:type="spellStart"/>
      <w:r>
        <w:rPr>
          <w:color w:val="000000"/>
          <w:sz w:val="24"/>
          <w:szCs w:val="24"/>
          <w:lang w:eastAsia="ru-RU"/>
        </w:rPr>
        <w:t>вцелом</w:t>
      </w:r>
      <w:proofErr w:type="spellEnd"/>
      <w:r>
        <w:rPr>
          <w:color w:val="000000"/>
          <w:sz w:val="24"/>
          <w:szCs w:val="24"/>
          <w:lang w:eastAsia="ru-RU"/>
        </w:rPr>
        <w:t>;</w:t>
      </w:r>
    </w:p>
    <w:p w:rsidR="00744671" w:rsidRPr="00A3058E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продумать выполнение работы по созданию ВКР в одном или нескольких скульптурных материалах.</w:t>
      </w:r>
    </w:p>
    <w:p w:rsidR="00744671" w:rsidRPr="006E2807" w:rsidRDefault="00744671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744671" w:rsidRPr="006E2807" w:rsidRDefault="00744671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 практики.</w:t>
      </w:r>
    </w:p>
    <w:p w:rsidR="00744671" w:rsidRDefault="00744671" w:rsidP="006E280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Производственная </w:t>
      </w:r>
      <w:r w:rsidRPr="00261CDB">
        <w:rPr>
          <w:color w:val="000000"/>
          <w:sz w:val="24"/>
          <w:szCs w:val="24"/>
          <w:lang w:eastAsia="ru-RU"/>
        </w:rPr>
        <w:t>(</w:t>
      </w:r>
      <w:r>
        <w:rPr>
          <w:color w:val="000000"/>
          <w:sz w:val="24"/>
          <w:szCs w:val="24"/>
          <w:lang w:eastAsia="ru-RU"/>
        </w:rPr>
        <w:t>преддипломной практика</w:t>
      </w:r>
      <w:r w:rsidRPr="00261CDB">
        <w:rPr>
          <w:sz w:val="24"/>
          <w:szCs w:val="24"/>
        </w:rPr>
        <w:t>)–проводится в структурных подразделениях организации</w:t>
      </w:r>
      <w:r>
        <w:rPr>
          <w:sz w:val="24"/>
          <w:szCs w:val="24"/>
        </w:rPr>
        <w:t xml:space="preserve"> (ГГУ)</w:t>
      </w:r>
      <w:r w:rsidRPr="00261CDB">
        <w:rPr>
          <w:sz w:val="24"/>
          <w:szCs w:val="24"/>
        </w:rPr>
        <w:t>.</w:t>
      </w:r>
    </w:p>
    <w:p w:rsidR="00744671" w:rsidRPr="00DE294E" w:rsidRDefault="00744671" w:rsidP="006E2807">
      <w:pPr>
        <w:jc w:val="both"/>
        <w:rPr>
          <w:b/>
          <w:sz w:val="24"/>
          <w:szCs w:val="24"/>
        </w:rPr>
      </w:pPr>
    </w:p>
    <w:p w:rsidR="00744671" w:rsidRPr="006E2807" w:rsidRDefault="00744671" w:rsidP="00776D65">
      <w:pPr>
        <w:jc w:val="both"/>
        <w:rPr>
          <w:sz w:val="24"/>
          <w:szCs w:val="24"/>
        </w:rPr>
      </w:pPr>
      <w:bookmarkStart w:id="1" w:name="_Hlk82260648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744671" w:rsidRPr="00DB1A40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44671" w:rsidRPr="00DB1A40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44671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специалитета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744671" w:rsidRPr="00DC19E9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</w:t>
      </w:r>
      <w:proofErr w:type="spellStart"/>
      <w:r w:rsidRPr="00DC19E9">
        <w:rPr>
          <w:sz w:val="24"/>
          <w:szCs w:val="24"/>
        </w:rPr>
        <w:t>Специалитет</w:t>
      </w:r>
      <w:proofErr w:type="spellEnd"/>
      <w:r w:rsidRPr="00DC19E9">
        <w:rPr>
          <w:sz w:val="24"/>
          <w:szCs w:val="24"/>
        </w:rPr>
        <w:t xml:space="preserve">, утвержденный приказом </w:t>
      </w:r>
      <w:proofErr w:type="spellStart"/>
      <w:r w:rsidRPr="00DC19E9">
        <w:rPr>
          <w:sz w:val="24"/>
          <w:szCs w:val="24"/>
        </w:rPr>
        <w:t>Минобрнауки</w:t>
      </w:r>
      <w:proofErr w:type="spellEnd"/>
      <w:r w:rsidRPr="00DC19E9">
        <w:rPr>
          <w:sz w:val="24"/>
          <w:szCs w:val="24"/>
        </w:rPr>
        <w:t xml:space="preserve"> России от 13.08.2020 № 1018; </w:t>
      </w:r>
    </w:p>
    <w:p w:rsidR="00744671" w:rsidRPr="00DC19E9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744671" w:rsidRPr="008E2E63" w:rsidTr="00275577">
        <w:trPr>
          <w:trHeight w:val="324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bookmarkStart w:id="2" w:name="_Hlk69810101"/>
            <w:r w:rsidRPr="00275577">
              <w:rPr>
                <w:sz w:val="24"/>
                <w:szCs w:val="24"/>
                <w:lang w:eastAsia="ru-RU"/>
              </w:rPr>
              <w:t xml:space="preserve">Компетенция 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Планируемые результаты освоения по практике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 УК-1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анализировать и систематизировать, и синтезировать информацию принятия решений в профессиональной деятельности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навыками поиска информации и практической работы с информационными источниками; владеет методами принятия решений 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Алгоритмы поиска оптимальных способов решения задач в рамках поставленной цели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определять задачи исходя из поставленной цели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инструментами для определения и достижения задач, подчиненных общей цели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УК-3.2.</w:t>
            </w:r>
            <w:r w:rsidRPr="00275577">
              <w:rPr>
                <w:sz w:val="24"/>
                <w:szCs w:val="24"/>
                <w:lang w:eastAsia="ru-RU"/>
              </w:rPr>
              <w:tab/>
              <w:t>Умеет</w:t>
            </w:r>
            <w:r w:rsidRPr="00275577">
              <w:rPr>
                <w:sz w:val="24"/>
                <w:szCs w:val="24"/>
                <w:lang w:eastAsia="ru-RU"/>
              </w:rPr>
              <w:tab/>
              <w:t>устанавливать</w:t>
            </w:r>
            <w:r w:rsidRPr="00275577">
              <w:rPr>
                <w:sz w:val="24"/>
                <w:szCs w:val="24"/>
                <w:lang w:eastAsia="ru-RU"/>
              </w:rPr>
              <w:tab/>
              <w:t>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Поддерживать взаимодействие, обеспечивающее успешную работу в коллективе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УК-3.3.</w:t>
            </w:r>
            <w:r w:rsidRPr="00275577">
              <w:rPr>
                <w:sz w:val="24"/>
                <w:szCs w:val="24"/>
                <w:lang w:eastAsia="ru-RU"/>
              </w:rPr>
              <w:tab/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ab/>
              <w:t>социального взаимодействия</w:t>
            </w:r>
            <w:r w:rsidRPr="00275577">
              <w:rPr>
                <w:sz w:val="24"/>
                <w:szCs w:val="24"/>
                <w:lang w:eastAsia="ru-RU"/>
              </w:rPr>
              <w:tab/>
              <w:t xml:space="preserve">в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основные приемы и нормы социального взаимодействия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устанавливать</w:t>
            </w:r>
            <w:r w:rsidRPr="00275577">
              <w:rPr>
                <w:sz w:val="24"/>
                <w:szCs w:val="24"/>
                <w:lang w:eastAsia="ru-RU"/>
              </w:rPr>
              <w:tab/>
              <w:t>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поддерживать взаимодействие, обеспечивающее успешную работу в коллективе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ab/>
              <w:t>социального взаимодействия</w:t>
            </w:r>
            <w:r w:rsidRPr="00275577">
              <w:rPr>
                <w:sz w:val="24"/>
                <w:szCs w:val="24"/>
                <w:lang w:eastAsia="ru-RU"/>
              </w:rPr>
              <w:tab/>
              <w:t>в профессиональной 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УК-4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применять современный коммуникативные технологии,   в том числе на   иностранном(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ых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языке(ах) для академического и профессионального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ых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языка(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ов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и основы деловой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ых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языке(ах)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 УК-4.3. Владеет 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ых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систему государственного языка Российской Федерации и иностранного(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ых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языка(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ов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и основы деловой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ых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языке(ах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ых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) языке(ах)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УК-5.2.Умеет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УК-5.3 Владеет </w:t>
            </w:r>
            <w:r w:rsidRPr="00275577">
              <w:rPr>
                <w:bCs/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 xml:space="preserve"> оценки событий в социально-историческом, этическом и философском контекстах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основы межкультурной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взаимодействовать с людьми с учетом социокультурных особенностей в целях успешного выполнения профессиональных задач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bCs/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 xml:space="preserve"> оценки событий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УК-6.3. Владеет методами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принципы образования, основные приемы эффективного управления собственным временем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эффективно планировать и контролировать собственное время; использовать знание о своих ресурсах и их пределах для саморазвития;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способен к анализу собственной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УК–7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Способен поддерживать должный уровень физической подготовленности для обеспечения </w:t>
            </w:r>
            <w:r w:rsidRPr="00275577">
              <w:rPr>
                <w:spacing w:val="-3"/>
                <w:sz w:val="24"/>
                <w:szCs w:val="24"/>
                <w:lang w:eastAsia="ru-RU"/>
              </w:rPr>
              <w:t xml:space="preserve">полноценной </w:t>
            </w:r>
            <w:r w:rsidRPr="00275577">
              <w:rPr>
                <w:sz w:val="24"/>
                <w:szCs w:val="24"/>
                <w:lang w:eastAsia="ru-RU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УК-7.1 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УК-7.2 Умеет использовать основы физической культуры для осознанного выбора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 xml:space="preserve"> технологий с учетом условий реализации социальной и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УК-7.3</w:t>
            </w:r>
            <w:r w:rsidRPr="00275577">
              <w:rPr>
                <w:sz w:val="24"/>
                <w:szCs w:val="24"/>
                <w:lang w:eastAsia="ru-RU"/>
              </w:rPr>
              <w:tab/>
              <w:t xml:space="preserve">Владеет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здоровьесберегающими</w:t>
            </w:r>
            <w:r w:rsidRPr="00275577">
              <w:rPr>
                <w:spacing w:val="-1"/>
                <w:sz w:val="24"/>
                <w:szCs w:val="24"/>
                <w:lang w:eastAsia="ru-RU"/>
              </w:rPr>
              <w:t>технологиями</w:t>
            </w:r>
            <w:proofErr w:type="spellEnd"/>
            <w:r w:rsidRPr="00275577">
              <w:rPr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275577">
              <w:rPr>
                <w:sz w:val="24"/>
                <w:szCs w:val="24"/>
                <w:lang w:eastAsia="ru-RU"/>
              </w:rPr>
              <w:t xml:space="preserve">поддерживающими должный уровень физической подготовленности для обеспечения полноценной социальной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ипрофессиональной</w:t>
            </w:r>
            <w:proofErr w:type="spellEnd"/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 использовать основы физической культуры для осознанного выбора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 xml:space="preserve"> технологий с учетом условий реализации социальной и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здоровьесберегающими</w:t>
            </w:r>
            <w:r w:rsidRPr="00275577">
              <w:rPr>
                <w:spacing w:val="-1"/>
                <w:sz w:val="24"/>
                <w:szCs w:val="24"/>
                <w:lang w:eastAsia="ru-RU"/>
              </w:rPr>
              <w:t>технологиями</w:t>
            </w:r>
            <w:proofErr w:type="spellEnd"/>
            <w:r w:rsidRPr="00275577">
              <w:rPr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275577">
              <w:rPr>
                <w:sz w:val="24"/>
                <w:szCs w:val="24"/>
                <w:lang w:eastAsia="ru-RU"/>
              </w:rPr>
              <w:t xml:space="preserve">поддерживающими должный уровень физической подготовленности для обеспечения полноценной социальной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ипрофессиональной</w:t>
            </w:r>
            <w:proofErr w:type="spellEnd"/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УК-8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обеспечения устойчивого развития общества, в том числе при </w:t>
            </w:r>
            <w:r w:rsidR="00BB069D"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6pt;height:.6pt;visibility:visible">
                  <v:imagedata r:id="rId8" o:title=""/>
                </v:shape>
              </w:pict>
            </w:r>
            <w:r w:rsidRPr="00275577">
              <w:rPr>
                <w:sz w:val="24"/>
                <w:szCs w:val="24"/>
                <w:lang w:eastAsia="ru-RU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УК-8.2.</w:t>
            </w:r>
            <w:r w:rsidRPr="00275577">
              <w:rPr>
                <w:sz w:val="24"/>
                <w:szCs w:val="24"/>
                <w:lang w:eastAsia="ru-RU"/>
              </w:rPr>
              <w:tab/>
              <w:t>Умеет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ab/>
              <w:t>обеспечивать 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 xml:space="preserve">на рабочем </w:t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 xml:space="preserve">безопасные условия жизнедеятельности, в том числе при возникновении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чрезвычайныхситуаций</w:t>
            </w:r>
            <w:proofErr w:type="spellEnd"/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обеспечения устойчивого развития общества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  <w:r w:rsidRPr="00275577">
              <w:rPr>
                <w:sz w:val="24"/>
                <w:szCs w:val="24"/>
                <w:lang w:eastAsia="ru-RU"/>
              </w:rPr>
              <w:tab/>
              <w:t>обеспечивать 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 xml:space="preserve">на рабочем </w:t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 xml:space="preserve">безопасные условия жизнедеятельности, в том числе при возникновении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чрезвычайныхситуаций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ab/>
              <w:t>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>на</w:t>
            </w:r>
            <w:r w:rsidRPr="00275577">
              <w:rPr>
                <w:sz w:val="24"/>
                <w:szCs w:val="24"/>
                <w:lang w:eastAsia="ru-RU"/>
              </w:rPr>
              <w:tab/>
              <w:t>рабочем</w:t>
            </w:r>
            <w:r w:rsidRPr="00275577">
              <w:rPr>
                <w:sz w:val="24"/>
                <w:szCs w:val="24"/>
                <w:lang w:eastAsia="ru-RU"/>
              </w:rPr>
              <w:tab/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 xml:space="preserve">безопасные условия жизнедеятельности, в том числе при возникновении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чрезвычайныхситуаций</w:t>
            </w:r>
            <w:proofErr w:type="spellEnd"/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УК-9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Способен использовать базовые дефектологические знания в  социальной и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профессиональнойсферах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здоровья и инвалидами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УК-10.3. Владеет навыками применения экономических инструментов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9D" w:rsidRPr="00BB069D" w:rsidRDefault="00BB069D" w:rsidP="00BB069D">
            <w:pPr>
              <w:rPr>
                <w:sz w:val="24"/>
                <w:szCs w:val="24"/>
                <w:lang w:eastAsia="ru-RU"/>
              </w:rPr>
            </w:pPr>
            <w:r w:rsidRPr="00BB069D">
              <w:rPr>
                <w:sz w:val="24"/>
                <w:szCs w:val="24"/>
                <w:lang w:eastAsia="ru-RU"/>
              </w:rPr>
              <w:lastRenderedPageBreak/>
              <w:t xml:space="preserve">УК-11 </w:t>
            </w:r>
            <w:proofErr w:type="gramStart"/>
            <w:r w:rsidRPr="00BB069D">
              <w:rPr>
                <w:sz w:val="24"/>
                <w:szCs w:val="24"/>
                <w:lang w:eastAsia="ru-RU"/>
              </w:rPr>
              <w:t>Способен</w:t>
            </w:r>
            <w:proofErr w:type="gramEnd"/>
            <w:r w:rsidRPr="00BB069D">
              <w:rPr>
                <w:sz w:val="24"/>
                <w:szCs w:val="24"/>
                <w:lang w:eastAsia="ru-RU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9D" w:rsidRPr="00BB069D" w:rsidRDefault="00BB069D" w:rsidP="00BB069D">
            <w:pPr>
              <w:rPr>
                <w:sz w:val="24"/>
                <w:szCs w:val="24"/>
                <w:lang w:eastAsia="ru-RU"/>
              </w:rPr>
            </w:pPr>
            <w:r w:rsidRPr="00BB069D">
              <w:rPr>
                <w:b/>
                <w:sz w:val="24"/>
                <w:szCs w:val="24"/>
                <w:lang w:eastAsia="ru-RU"/>
              </w:rPr>
              <w:t>УК-11.1</w:t>
            </w:r>
            <w:proofErr w:type="gramStart"/>
            <w:r w:rsidRPr="00BB069D">
              <w:rPr>
                <w:b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BB069D">
              <w:rPr>
                <w:b/>
                <w:sz w:val="24"/>
                <w:szCs w:val="24"/>
                <w:lang w:eastAsia="ru-RU"/>
              </w:rPr>
              <w:t xml:space="preserve">нает </w:t>
            </w:r>
            <w:r w:rsidRPr="00BB069D">
              <w:rPr>
                <w:sz w:val="24"/>
                <w:szCs w:val="24"/>
                <w:lang w:eastAsia="ru-RU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BB069D" w:rsidRPr="00BB069D" w:rsidRDefault="00BB069D" w:rsidP="00BB069D">
            <w:pPr>
              <w:rPr>
                <w:sz w:val="24"/>
                <w:szCs w:val="24"/>
                <w:lang w:eastAsia="ru-RU"/>
              </w:rPr>
            </w:pPr>
            <w:r w:rsidRPr="00BB069D">
              <w:rPr>
                <w:b/>
                <w:sz w:val="24"/>
                <w:szCs w:val="24"/>
                <w:lang w:eastAsia="ru-RU"/>
              </w:rPr>
              <w:t>УК-11.2</w:t>
            </w:r>
            <w:proofErr w:type="gramStart"/>
            <w:r w:rsidRPr="00BB069D">
              <w:rPr>
                <w:b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BB069D">
              <w:rPr>
                <w:b/>
                <w:sz w:val="24"/>
                <w:szCs w:val="24"/>
                <w:lang w:eastAsia="ru-RU"/>
              </w:rPr>
              <w:t xml:space="preserve">меет </w:t>
            </w:r>
            <w:r w:rsidRPr="00BB069D">
              <w:rPr>
                <w:sz w:val="24"/>
                <w:szCs w:val="24"/>
                <w:lang w:eastAsia="ru-RU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744671" w:rsidRPr="00275577" w:rsidRDefault="00BB069D" w:rsidP="00BB069D">
            <w:pPr>
              <w:rPr>
                <w:sz w:val="24"/>
                <w:szCs w:val="24"/>
                <w:lang w:eastAsia="ru-RU"/>
              </w:rPr>
            </w:pPr>
            <w:r w:rsidRPr="00BB069D">
              <w:rPr>
                <w:b/>
                <w:sz w:val="24"/>
                <w:szCs w:val="24"/>
                <w:lang w:eastAsia="ru-RU"/>
              </w:rPr>
              <w:t>УК-11.3</w:t>
            </w:r>
            <w:proofErr w:type="gramStart"/>
            <w:r w:rsidRPr="00BB069D">
              <w:rPr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B069D">
              <w:rPr>
                <w:b/>
                <w:sz w:val="24"/>
                <w:szCs w:val="24"/>
                <w:lang w:eastAsia="ru-RU"/>
              </w:rPr>
              <w:t xml:space="preserve">ладеет </w:t>
            </w:r>
            <w:r w:rsidRPr="00BB069D">
              <w:rPr>
                <w:sz w:val="24"/>
                <w:szCs w:val="24"/>
                <w:lang w:eastAsia="ru-RU"/>
              </w:rPr>
              <w:t>навыками взаимодействия в обществе на основе нетерпимого отношения к коррупции, экстремизму и терроризму</w:t>
            </w:r>
            <w:bookmarkStart w:id="3" w:name="_GoBack"/>
            <w:bookmarkEnd w:id="3"/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 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законы и особенности творческой деятельности человека, основные законы зрительного восприятия   необходимые при создании произведения искусства; основные законы композиционного построения изображения в различных видах искусств, теорию восприятия пространства и цвета, 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изображения в различных видах искусств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Знает: основные законы и особенности творческой деятельности человека, основные законы зрительного восприятия   необходимые при создании произведения искусства; основные законы композиционного построения изображения в различных видах искусств, теорию восприятия пространства и цвета, 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целостность и колористическое разнообразие при выполнении творческих работ.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изображения в различных видах искусств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ОПК-2.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исторические и современные технологические процессы создания произведений искусства; технологии проведения подготовительного процесса при создании скульптурного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аппарата, основы пластической анатомии, стилистические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последовательно и планомерно вести работу над произведением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техникой и технологиями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Знает: исторические и современные технологические процессы создания произведений искусства; технологии проведения подготовительного процесса при создании скульптурного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аппарата, основы пластической анатомии, стилистические особенности и манеры выполнения различных видов авторских произведений в области профессиональной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деятельности, используя теоретические, практические знания и навыки, полученные в процессе обучения.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последовательно и планомерно вести работу над произведением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техникой и технологиями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ОПК-3.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материалы, техники и технологии изобразительного искусства, 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способами использования в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компьютерные технологии в области создания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Знает: материалы, техники и технологии изобразительного искусства, 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возможностей в сфере создания художественных произведений изобразительного искусства.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компьютерные технологии в области создания произведений, навыками создания художественных произведений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ОПК-4.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навыками работы с научной литературой; сбора, обработки, анализа и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ОПК-5.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стили и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стилеобразования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 xml:space="preserve"> в изобразительных и других видах искусства различных исторических эпох., художественные особенности и исторические аспекты развития стилевых течений (ренессанс, классицизм,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различать художественные особенности и объяснять исторические аспекты развития стилевых течений (ренессанс, классицизм, барокко, рококо, готика)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пониманием художественных особенностей и исторических аспектов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(ренессанс, классицизм, барокко, рококо, готика) и способностью применения полученных теоретических и практических знаний в области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стилеобразования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 xml:space="preserve"> при создании новых авторских произведений, позволяющих ориентироваться в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Знает стили и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стилеобразования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 xml:space="preserve"> в искусстве и в музейно выставочной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 различать художественные особенности и объяснять исторические аспекты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пониманием художественных особенностей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и способностью применения полученных теоретических и практических знаний в области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стилеобразования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 xml:space="preserve"> при создании новых авторских произведений, позволяющих ориентироваться в культурно-исторических контекстах развития стилей и направлений в искусстве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ОПК-6.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ориентироваться в проблематике современной государственной культурной политики Российской Федерации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ОПК-6.1.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проблемы современной культурной политики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ОПК-6.2.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использовать полученные знания и умения для критического осмысления и понимания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ОПК-6.3.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проблемы современной культурной политики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использовать полученные знания и умения для критического осмысления и понимания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ОПК-7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ОПК-7.1 Знает: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основы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принципы работы современных информационных технологий;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основные требования информационной безопасности;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ОПК-7.2 Умеет: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осознанно применять компьютерные технологии для задач  профессиональной деятельности;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ОПК-7.3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-информационно-коммуникационными технологиями;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-основными требованиями информационной безопасности.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основы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принципы работы современных информационных технологий;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основные требования информационной безопасности;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осознанно применять компьютерные технологии для задач  профессиональной деятельности;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-информационно-коммуникационными технологиями;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-основными требованиями информационной безопасности.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ПК-1.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(станковой, монументальной, декоративной скульптуры и мелкой пластики), проявлять креативность композиционного мышления; способность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ПК-1.1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в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интерьеры, основы композиции в скульптуре, технологию проведения подготовительного процесса при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создании скульптурного произведения (подготовка каркаса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для скульптуры,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ПК-1.2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разбираться в качестве скульптурных и вспомогательных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выполнять эскизную работу; донести для зрителя пластическую задачу в доступной и доходчивой форме; добиваться достоверности в написании форм человеческого тела и других предметов; собирать, обрабатывать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информацию по пластической анатомии;  проявлять креативность композиционного мышления;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ПК-1.3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практическими навыками проведения подготовительного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этюдом, техниками и технологиями рисунка, набросков,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штудий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 xml:space="preserve">; быстрого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эскизирования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выполнения пространственных объектов; навыками работы с натуры; разнообразными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графическими приемами для перспективных построений, навыками работы с натурными постановками как короткими, так и длительными; </w:t>
            </w:r>
            <w:r w:rsidRPr="00275577">
              <w:rPr>
                <w:sz w:val="24"/>
                <w:szCs w:val="24"/>
                <w:shd w:val="clear" w:color="auto" w:fill="FFFFFF"/>
                <w:lang w:eastAsia="ru-RU"/>
              </w:rPr>
              <w:t>навыками и опытом работы над натурными постановками;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в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интерьеры, основы композиции в скульптуре, технологию проведения подготовительного процесса при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создании скульптурного произведения (подготовка каркаса для скульптуры,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разбираться в качестве скульптурных и вспомогательных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изображения любого из видов проекций; грамотно выполнять чертежи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доступной и доходчивой форме; добиваться достоверности в написании форм человеческого тела и других предметов; собирать, обрабатывать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информацию по пластической анатомии;  проявлять креативность композиционного мышления;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практическими навыками проведения подготовительного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этюдом, техниками и технологиями рисунка, набросков,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штудий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 xml:space="preserve">; быстрого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эскизирования</w:t>
            </w:r>
            <w:proofErr w:type="spellEnd"/>
            <w:r w:rsidRPr="00275577">
              <w:rPr>
                <w:sz w:val="24"/>
                <w:szCs w:val="24"/>
                <w:lang w:eastAsia="ru-RU"/>
              </w:rPr>
              <w:t>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выполнения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пространственных объектов; навыками работы с натуры; разнообразными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графическими приемами для перспективных построений, навыками работы с натурными постановками как короткими, так и длительными; </w:t>
            </w:r>
            <w:r w:rsidRPr="00275577">
              <w:rPr>
                <w:sz w:val="24"/>
                <w:szCs w:val="24"/>
                <w:shd w:val="clear" w:color="auto" w:fill="FFFFFF"/>
                <w:lang w:eastAsia="ru-RU"/>
              </w:rPr>
              <w:t>навыками и опытом работы над натурными постановками;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ПК-2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этапы (эпохи, стили, направления) в развитии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современного искусства и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>культуры в современном обществе;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анализировать на основе полученных знаний, конкретные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произведения искусства и художественные процессы их создания; анализировать 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давать аргументированную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оценку процессам,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педагогической и просветительской деятельности знания в </w:t>
            </w:r>
            <w:proofErr w:type="spellStart"/>
            <w:r w:rsidRPr="00275577">
              <w:rPr>
                <w:sz w:val="24"/>
                <w:szCs w:val="24"/>
                <w:lang w:eastAsia="ru-RU"/>
              </w:rPr>
              <w:t>областиискусства</w:t>
            </w:r>
            <w:proofErr w:type="spellEnd"/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Знает: основные этапы (эпохи, стили, направления) в развитии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течения в мировом, русском и современном искусстве; тенденции развития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анализировать на основе полученных знаний, конкретные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произведения искусства и художественные процессы их создания; анализировать 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давать аргументированную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оценку процессам,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 отечественной живописи;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bCs/>
                <w:sz w:val="24"/>
                <w:szCs w:val="24"/>
                <w:lang w:eastAsia="ru-RU"/>
              </w:rPr>
              <w:t>Владеет:</w:t>
            </w:r>
            <w:r w:rsidRPr="00275577">
              <w:rPr>
                <w:sz w:val="24"/>
                <w:szCs w:val="24"/>
                <w:lang w:eastAsia="ru-RU"/>
              </w:rPr>
              <w:t xml:space="preserve">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ПК-3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способы применения полученных теоретических знаний в области перспективы, анатомии, теории и истории изобразительного искусства, материальной культуры, знает художественные материалы, техники и технологии, используемые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художником-скульптором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полученные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381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ПК-4 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ПК-4.1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ПК-4.2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 ПК-4.3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lastRenderedPageBreak/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искусства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</w:t>
            </w:r>
            <w:r w:rsidRPr="00275577">
              <w:rPr>
                <w:sz w:val="24"/>
                <w:szCs w:val="24"/>
                <w:lang w:eastAsia="ru-RU"/>
              </w:rPr>
              <w:lastRenderedPageBreak/>
              <w:t xml:space="preserve">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bookmarkEnd w:id="2"/>
    </w:tbl>
    <w:p w:rsidR="00744671" w:rsidRPr="00DE2B66" w:rsidRDefault="00744671" w:rsidP="00DE2B66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 xml:space="preserve">3.Место практики в структуре </w:t>
      </w:r>
      <w:r w:rsidRPr="00AB1159">
        <w:rPr>
          <w:b/>
          <w:bCs/>
          <w:i/>
          <w:sz w:val="24"/>
          <w:szCs w:val="24"/>
        </w:rPr>
        <w:t>образовательной программы.</w:t>
      </w:r>
    </w:p>
    <w:p w:rsidR="00744671" w:rsidRPr="0009288D" w:rsidRDefault="00744671" w:rsidP="008E2E63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744671" w:rsidRPr="0009288D" w:rsidRDefault="00744671" w:rsidP="008E2E63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744671" w:rsidRDefault="00744671" w:rsidP="008E2E63">
      <w:pPr>
        <w:ind w:firstLine="142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 xml:space="preserve">В рамках освоения программы </w:t>
      </w:r>
      <w:proofErr w:type="spellStart"/>
      <w:r w:rsidRPr="0009288D">
        <w:rPr>
          <w:sz w:val="24"/>
          <w:szCs w:val="24"/>
          <w:lang w:eastAsia="ru-RU"/>
        </w:rPr>
        <w:t>специалитета</w:t>
      </w:r>
      <w:proofErr w:type="spellEnd"/>
      <w:r w:rsidRPr="0009288D">
        <w:rPr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художественно-творческий.</w:t>
      </w:r>
    </w:p>
    <w:p w:rsidR="00744671" w:rsidRPr="00DB1A40" w:rsidRDefault="00744671" w:rsidP="00776D65">
      <w:pPr>
        <w:ind w:firstLine="567"/>
        <w:jc w:val="both"/>
        <w:rPr>
          <w:bCs/>
          <w:sz w:val="24"/>
          <w:szCs w:val="24"/>
        </w:rPr>
      </w:pPr>
      <w:bookmarkStart w:id="4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>повышение</w:t>
      </w:r>
      <w:proofErr w:type="spellEnd"/>
      <w:r w:rsidRPr="00DB1A40">
        <w:rPr>
          <w:bCs/>
          <w:sz w:val="24"/>
          <w:szCs w:val="24"/>
        </w:rPr>
        <w:t xml:space="preserve"> уровня адаптации к </w:t>
      </w:r>
      <w:r w:rsidRPr="00DB1A40">
        <w:rPr>
          <w:bCs/>
          <w:sz w:val="24"/>
          <w:szCs w:val="24"/>
        </w:rPr>
        <w:lastRenderedPageBreak/>
        <w:t xml:space="preserve">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4"/>
    <w:p w:rsidR="00744671" w:rsidRPr="0009288D" w:rsidRDefault="00744671" w:rsidP="008E2E63">
      <w:pPr>
        <w:ind w:firstLine="142"/>
        <w:jc w:val="both"/>
        <w:rPr>
          <w:color w:val="FF0000"/>
          <w:sz w:val="24"/>
          <w:szCs w:val="24"/>
          <w:lang w:eastAsia="ru-RU"/>
        </w:rPr>
      </w:pPr>
    </w:p>
    <w:p w:rsidR="00744671" w:rsidRPr="0009288D" w:rsidRDefault="00744671" w:rsidP="008E2E63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proofErr w:type="spellStart"/>
      <w:r>
        <w:rPr>
          <w:sz w:val="24"/>
          <w:szCs w:val="24"/>
          <w:shd w:val="clear" w:color="auto" w:fill="FFFFFF"/>
          <w:lang w:eastAsia="ru-RU"/>
        </w:rPr>
        <w:t>Праткика</w:t>
      </w:r>
      <w:proofErr w:type="spellEnd"/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744671" w:rsidRPr="00A3058E" w:rsidRDefault="00744671" w:rsidP="00B27D05">
      <w:pPr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</w:t>
      </w:r>
      <w:r>
        <w:rPr>
          <w:bCs/>
          <w:sz w:val="24"/>
          <w:szCs w:val="24"/>
        </w:rPr>
        <w:t>специальности</w:t>
      </w:r>
      <w:r>
        <w:rPr>
          <w:sz w:val="24"/>
          <w:szCs w:val="24"/>
        </w:rPr>
        <w:t>54.05.04Скульптура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производственная</w:t>
      </w:r>
      <w:r w:rsidRPr="00A3058E">
        <w:rPr>
          <w:sz w:val="24"/>
          <w:szCs w:val="24"/>
        </w:rPr>
        <w:t xml:space="preserve"> практика</w:t>
      </w:r>
      <w:r>
        <w:rPr>
          <w:bCs/>
          <w:sz w:val="24"/>
          <w:szCs w:val="24"/>
        </w:rPr>
        <w:t>(</w:t>
      </w:r>
      <w:proofErr w:type="spellStart"/>
      <w:r>
        <w:rPr>
          <w:bCs/>
          <w:sz w:val="24"/>
          <w:szCs w:val="24"/>
        </w:rPr>
        <w:t>Преддипломнаяпрактика</w:t>
      </w:r>
      <w:proofErr w:type="spellEnd"/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</w:t>
      </w:r>
      <w:r>
        <w:rPr>
          <w:sz w:val="24"/>
          <w:szCs w:val="24"/>
        </w:rPr>
        <w:t xml:space="preserve"> обучающихся. </w:t>
      </w:r>
    </w:p>
    <w:p w:rsidR="00744671" w:rsidRPr="00A3058E" w:rsidRDefault="0074467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Производственная</w:t>
      </w:r>
      <w:r w:rsidRPr="00A3058E">
        <w:rPr>
          <w:sz w:val="24"/>
          <w:szCs w:val="24"/>
        </w:rPr>
        <w:t xml:space="preserve"> практика включена в цикл (Б.2) «Практики» Федерального государственного образовательного стандарта высшего образования по </w:t>
      </w:r>
      <w:r>
        <w:rPr>
          <w:sz w:val="24"/>
          <w:szCs w:val="24"/>
        </w:rPr>
        <w:t>специальности: 54.05.04Скульптура</w:t>
      </w:r>
      <w:r w:rsidRPr="00A3058E">
        <w:rPr>
          <w:sz w:val="24"/>
          <w:szCs w:val="24"/>
        </w:rPr>
        <w:t xml:space="preserve"> (квалификация/ степень </w:t>
      </w:r>
      <w:r>
        <w:rPr>
          <w:sz w:val="24"/>
          <w:szCs w:val="24"/>
        </w:rPr>
        <w:t>специалист)</w:t>
      </w:r>
    </w:p>
    <w:p w:rsidR="00744671" w:rsidRPr="00A3058E" w:rsidRDefault="00744671" w:rsidP="005562C8">
      <w:pPr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744671" w:rsidRPr="0009288D" w:rsidTr="00FE76ED">
        <w:tc>
          <w:tcPr>
            <w:tcW w:w="1696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744671" w:rsidRPr="0009288D" w:rsidTr="00FE76ED">
        <w:tc>
          <w:tcPr>
            <w:tcW w:w="1696" w:type="dxa"/>
          </w:tcPr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744671" w:rsidRPr="00791611" w:rsidRDefault="00744671" w:rsidP="00FE76ED">
            <w:pPr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 xml:space="preserve">УК-1; УК-2; УК-6; УК-7; УК-8; УК-9; УК-10; УК-11; </w:t>
            </w:r>
          </w:p>
        </w:tc>
        <w:tc>
          <w:tcPr>
            <w:tcW w:w="2410" w:type="dxa"/>
          </w:tcPr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744671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 Психология и педагогика</w:t>
            </w:r>
          </w:p>
          <w:p w:rsidR="00744671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744671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744671" w:rsidRPr="00E83B24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 Физическая культура и спорт (элективная дисциплина)</w:t>
            </w:r>
          </w:p>
        </w:tc>
        <w:tc>
          <w:tcPr>
            <w:tcW w:w="2835" w:type="dxa"/>
          </w:tcPr>
          <w:p w:rsidR="00744671" w:rsidRPr="00E83B24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44671" w:rsidRPr="00E83B24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09288D" w:rsidTr="00FE76ED">
        <w:tc>
          <w:tcPr>
            <w:tcW w:w="1696" w:type="dxa"/>
          </w:tcPr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B27D05">
              <w:rPr>
                <w:sz w:val="24"/>
                <w:szCs w:val="24"/>
                <w:lang w:eastAsia="ru-RU"/>
              </w:rPr>
              <w:t xml:space="preserve">ОПК-1; ОПК-2; ОПК-3; ОПК-4; ОПК-5; ОПК-6; </w:t>
            </w:r>
            <w:r>
              <w:rPr>
                <w:sz w:val="24"/>
                <w:szCs w:val="24"/>
                <w:lang w:eastAsia="ru-RU"/>
              </w:rPr>
              <w:t xml:space="preserve">ОПК-7; </w:t>
            </w:r>
            <w:r w:rsidRPr="00B27D05">
              <w:rPr>
                <w:sz w:val="24"/>
                <w:szCs w:val="24"/>
                <w:lang w:eastAsia="ru-RU"/>
              </w:rPr>
              <w:t>ПК-1; ПК-2; ПК-3; ПК-4</w:t>
            </w:r>
            <w:r w:rsidRPr="00791611">
              <w:rPr>
                <w:sz w:val="24"/>
                <w:szCs w:val="24"/>
                <w:lang w:eastAsia="ru-RU"/>
              </w:rPr>
              <w:t>ПК-1; ПК-2; ПК-3; ПК-4</w:t>
            </w:r>
          </w:p>
        </w:tc>
        <w:tc>
          <w:tcPr>
            <w:tcW w:w="2410" w:type="dxa"/>
          </w:tcPr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 Композиция в скульптуре.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 xml:space="preserve">Специальная </w:t>
            </w:r>
            <w:r w:rsidRPr="0009288D">
              <w:rPr>
                <w:sz w:val="24"/>
                <w:szCs w:val="24"/>
                <w:lang w:eastAsia="ru-RU"/>
              </w:rPr>
              <w:lastRenderedPageBreak/>
              <w:t>скульптура и декоративная пластика.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 xml:space="preserve">Академическая живопись и основы </w:t>
            </w:r>
            <w:proofErr w:type="spellStart"/>
            <w:r w:rsidRPr="0009288D">
              <w:rPr>
                <w:sz w:val="24"/>
                <w:szCs w:val="24"/>
                <w:lang w:eastAsia="ru-RU"/>
              </w:rPr>
              <w:t>колористики</w:t>
            </w:r>
            <w:proofErr w:type="spellEnd"/>
            <w:r w:rsidRPr="0009288D">
              <w:rPr>
                <w:sz w:val="24"/>
                <w:szCs w:val="24"/>
                <w:lang w:eastAsia="ru-RU"/>
              </w:rPr>
              <w:t>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 Академический рисунок.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производства)..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44671" w:rsidRPr="0009288D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3367"/>
      </w:tblGrid>
      <w:tr w:rsidR="00744671" w:rsidRPr="00160422" w:rsidTr="00275577">
        <w:tc>
          <w:tcPr>
            <w:tcW w:w="6204" w:type="dxa"/>
            <w:gridSpan w:val="2"/>
            <w:vMerge w:val="restart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44671" w:rsidRPr="00160422" w:rsidTr="00275577">
        <w:tc>
          <w:tcPr>
            <w:tcW w:w="6204" w:type="dxa"/>
            <w:gridSpan w:val="2"/>
            <w:vMerge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Общая трудоемкость</w:t>
            </w:r>
            <w:r w:rsidRPr="00275577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864 (24 ЗЕТ)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 xml:space="preserve">Контактная </w:t>
            </w:r>
            <w:proofErr w:type="spellStart"/>
            <w:r w:rsidRPr="00275577">
              <w:rPr>
                <w:b/>
                <w:sz w:val="24"/>
                <w:szCs w:val="24"/>
              </w:rPr>
              <w:t>работас</w:t>
            </w:r>
            <w:proofErr w:type="spellEnd"/>
            <w:r w:rsidRPr="00275577">
              <w:rPr>
                <w:b/>
                <w:sz w:val="24"/>
                <w:szCs w:val="24"/>
              </w:rPr>
              <w:t xml:space="preserve"> преподавателем</w:t>
            </w:r>
            <w:r w:rsidRPr="00275577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14</w:t>
            </w:r>
          </w:p>
        </w:tc>
      </w:tr>
      <w:tr w:rsidR="00744671" w:rsidRPr="00160422" w:rsidTr="00275577">
        <w:tc>
          <w:tcPr>
            <w:tcW w:w="250" w:type="dxa"/>
            <w:vMerge w:val="restart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</w:t>
            </w:r>
          </w:p>
        </w:tc>
      </w:tr>
      <w:tr w:rsidR="00744671" w:rsidRPr="00160422" w:rsidTr="00275577">
        <w:tc>
          <w:tcPr>
            <w:tcW w:w="250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8</w:t>
            </w:r>
          </w:p>
        </w:tc>
      </w:tr>
      <w:tr w:rsidR="00744671" w:rsidRPr="00160422" w:rsidTr="00275577">
        <w:tc>
          <w:tcPr>
            <w:tcW w:w="250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Промежуточная аттестация: Зачет / </w:t>
            </w:r>
            <w:r w:rsidRPr="00275577">
              <w:rPr>
                <w:b/>
                <w:sz w:val="24"/>
                <w:szCs w:val="24"/>
                <w:u w:val="single"/>
              </w:rPr>
              <w:t>зачет с оценкой</w:t>
            </w:r>
            <w:r w:rsidRPr="00275577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4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576</w:t>
            </w:r>
          </w:p>
        </w:tc>
      </w:tr>
      <w:tr w:rsidR="00744671" w:rsidRPr="009A5EF4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Самостоятельная работа</w:t>
            </w:r>
            <w:r w:rsidRPr="00275577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274</w:t>
            </w:r>
          </w:p>
        </w:tc>
      </w:tr>
    </w:tbl>
    <w:p w:rsidR="00744671" w:rsidRPr="00750C41" w:rsidRDefault="00744671" w:rsidP="005562C8">
      <w:pPr>
        <w:jc w:val="both"/>
        <w:rPr>
          <w:bCs/>
          <w:i/>
          <w:color w:val="FF0000"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Pr="00A3058E" w:rsidRDefault="0074467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744671" w:rsidRPr="00A3058E" w:rsidRDefault="0074467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44671" w:rsidRPr="00A3058E" w:rsidRDefault="0074467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44671" w:rsidRDefault="0074467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44671" w:rsidRPr="00A3058E" w:rsidRDefault="00744671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744671" w:rsidRPr="008C3631" w:rsidTr="00F327AE"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744671" w:rsidRPr="008C3631" w:rsidRDefault="00744671" w:rsidP="00E24FF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44671" w:rsidRPr="008C3631" w:rsidTr="00F327AE">
        <w:trPr>
          <w:trHeight w:val="1142"/>
        </w:trPr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Подготови</w:t>
            </w:r>
            <w:proofErr w:type="spellEnd"/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27557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744671" w:rsidRPr="008C3631" w:rsidTr="00C44208">
        <w:trPr>
          <w:trHeight w:val="4699"/>
        </w:trPr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44671" w:rsidRPr="008C3631" w:rsidRDefault="0074467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 по теме ВКР</w:t>
            </w:r>
          </w:p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</w:t>
            </w:r>
          </w:p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фрагмента в материале из эскиза</w:t>
            </w:r>
          </w:p>
          <w:p w:rsidR="00744671" w:rsidRPr="008C363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рабочей модели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744671" w:rsidRPr="008C3631" w:rsidTr="00F327AE"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275577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Pr="00275577" w:rsidRDefault="00744671" w:rsidP="006D08D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7557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44671" w:rsidRDefault="00744671" w:rsidP="00731060">
      <w:pPr>
        <w:jc w:val="both"/>
        <w:rPr>
          <w:sz w:val="24"/>
          <w:szCs w:val="24"/>
          <w:lang w:eastAsia="ru-RU"/>
        </w:rPr>
      </w:pPr>
    </w:p>
    <w:p w:rsidR="00744671" w:rsidRPr="00612FB6" w:rsidRDefault="0074467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44671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44671" w:rsidRPr="0018699B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744671" w:rsidRPr="00A3058E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</w:t>
      </w:r>
      <w:r w:rsidRPr="00A3058E">
        <w:rPr>
          <w:sz w:val="24"/>
          <w:szCs w:val="24"/>
        </w:rPr>
        <w:t>.</w:t>
      </w:r>
    </w:p>
    <w:p w:rsidR="00744671" w:rsidRPr="00A3058E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44671" w:rsidRDefault="00744671" w:rsidP="00731060">
      <w:pPr>
        <w:jc w:val="both"/>
        <w:rPr>
          <w:sz w:val="24"/>
          <w:szCs w:val="24"/>
        </w:rPr>
      </w:pPr>
    </w:p>
    <w:p w:rsidR="00744671" w:rsidRPr="00750C41" w:rsidRDefault="00744671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744671" w:rsidRPr="00C9208A" w:rsidRDefault="00744671" w:rsidP="00C9208A">
      <w:pPr>
        <w:rPr>
          <w:sz w:val="24"/>
          <w:szCs w:val="24"/>
        </w:rPr>
      </w:pPr>
      <w:r>
        <w:t xml:space="preserve">- </w:t>
      </w:r>
      <w:r w:rsidRPr="00C9208A">
        <w:rPr>
          <w:sz w:val="24"/>
          <w:szCs w:val="24"/>
        </w:rPr>
        <w:t>аттестационный лист (см. макет Приложение).</w:t>
      </w:r>
    </w:p>
    <w:p w:rsidR="00744671" w:rsidRPr="00C9208A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C34805">
      <w:pPr>
        <w:pStyle w:val="2"/>
        <w:numPr>
          <w:ilvl w:val="1"/>
          <w:numId w:val="4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744671" w:rsidRPr="000A5470" w:rsidRDefault="0074467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44671" w:rsidRPr="000A5470" w:rsidRDefault="00744671" w:rsidP="00C34805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 (Приложение 2)</w:t>
      </w:r>
    </w:p>
    <w:p w:rsidR="00744671" w:rsidRPr="00707FCB" w:rsidRDefault="00744671" w:rsidP="00C34805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44671" w:rsidRPr="000A5470" w:rsidRDefault="0074467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744671" w:rsidRDefault="0074467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44671" w:rsidRPr="00750C41" w:rsidRDefault="00744671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744671" w:rsidRPr="00750C41" w:rsidRDefault="00744671" w:rsidP="00C34805">
      <w:pPr>
        <w:pStyle w:val="22"/>
        <w:numPr>
          <w:ilvl w:val="0"/>
          <w:numId w:val="5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744671" w:rsidRPr="000A5470" w:rsidRDefault="0074467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 практики подготавливается и защищается отчет.</w:t>
      </w:r>
    </w:p>
    <w:p w:rsidR="00744671" w:rsidRPr="00577339" w:rsidRDefault="0074467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44671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4467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74467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44671" w:rsidRPr="009A6D4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744671" w:rsidRPr="009A6D41" w:rsidRDefault="00744671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44671" w:rsidRDefault="00744671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744671" w:rsidRPr="00E439C6" w:rsidRDefault="0074467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44671" w:rsidRDefault="00744671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Научно-историческое исследование по проблеме изучения бионических форм и их применение в дизайн проектировании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Практическое выполнение графических заданий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Иллюстративный материал о выполнении задания по практике</w:t>
      </w:r>
    </w:p>
    <w:p w:rsidR="00744671" w:rsidRPr="000A5470" w:rsidRDefault="00744671" w:rsidP="0032663C">
      <w:pPr>
        <w:jc w:val="both"/>
        <w:rPr>
          <w:sz w:val="24"/>
          <w:szCs w:val="24"/>
        </w:rPr>
      </w:pPr>
    </w:p>
    <w:p w:rsidR="00744671" w:rsidRPr="00E439C6" w:rsidRDefault="0074467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 xml:space="preserve">которой пришлось </w:t>
      </w:r>
      <w:r w:rsidRPr="00E439C6">
        <w:rPr>
          <w:color w:val="000000"/>
          <w:sz w:val="24"/>
          <w:szCs w:val="24"/>
        </w:rPr>
        <w:lastRenderedPageBreak/>
        <w:t>заниматься в период ее прохождения.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744671" w:rsidRPr="00A3058E" w:rsidRDefault="0074467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44671" w:rsidRPr="007B7631" w:rsidRDefault="0074467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744671" w:rsidRDefault="0074467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744671" w:rsidRPr="00B04328" w:rsidRDefault="0074467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744671" w:rsidRPr="00A3058E" w:rsidRDefault="0074467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44671" w:rsidRPr="00A3058E" w:rsidTr="00275577">
        <w:trPr>
          <w:trHeight w:val="985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44671" w:rsidRPr="00A3058E" w:rsidTr="00275577">
        <w:trPr>
          <w:trHeight w:val="67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ОПК-2</w:t>
            </w:r>
          </w:p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Собеседование</w:t>
            </w:r>
          </w:p>
        </w:tc>
      </w:tr>
      <w:tr w:rsidR="00744671" w:rsidRPr="00A3058E" w:rsidTr="00275577">
        <w:trPr>
          <w:trHeight w:val="61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Работа с аналоговым рядом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lastRenderedPageBreak/>
              <w:t>Создание фрагмента в материале из эскиза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lastRenderedPageBreak/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Текущий просмотр.</w:t>
            </w:r>
          </w:p>
        </w:tc>
      </w:tr>
      <w:tr w:rsidR="00744671" w:rsidRPr="00A3058E" w:rsidTr="00275577">
        <w:trPr>
          <w:trHeight w:val="890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744671" w:rsidRPr="00A3058E" w:rsidTr="00275577">
        <w:trPr>
          <w:trHeight w:val="61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744671" w:rsidRPr="00750C41" w:rsidRDefault="00744671" w:rsidP="00750C41">
      <w:pPr>
        <w:rPr>
          <w:bCs/>
          <w:i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1"/>
          <w:numId w:val="2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744671" w:rsidRPr="00750C41" w:rsidRDefault="00744671" w:rsidP="00750C41">
      <w:pPr>
        <w:rPr>
          <w:i/>
          <w:sz w:val="24"/>
          <w:szCs w:val="24"/>
        </w:rPr>
      </w:pPr>
    </w:p>
    <w:p w:rsidR="00744671" w:rsidRPr="00750C41" w:rsidRDefault="00744671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744671" w:rsidRDefault="00744671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ОПК-2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создавать на высоком художественном уровне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</w:t>
            </w:r>
          </w:p>
        </w:tc>
        <w:tc>
          <w:tcPr>
            <w:tcW w:w="1276" w:type="dxa"/>
            <w:vMerge w:val="restart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Зачет с оценкой</w:t>
            </w: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ПК-1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ПК-4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процессе художника-скульптора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BA7055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lastRenderedPageBreak/>
              <w:t xml:space="preserve">ПК-6 </w:t>
            </w:r>
          </w:p>
          <w:p w:rsidR="00744671" w:rsidRPr="00275577" w:rsidRDefault="00744671" w:rsidP="00BA7055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использовать на практике знания художественных стилей скульптуры, принципов взаимодействия ландшафтного и архитектурного пространства и скульптуры, способностью к созданию единого композиционного ансамбля в ландшафтном и архитектурном пространстве средствами монументальной, станковой, декоративной скульптуры</w:t>
            </w:r>
          </w:p>
          <w:p w:rsidR="00744671" w:rsidRPr="00275577" w:rsidRDefault="00744671" w:rsidP="00CB677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</w:tbl>
    <w:p w:rsidR="00744671" w:rsidRPr="00865EB3" w:rsidRDefault="00744671" w:rsidP="00865EB3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744671" w:rsidRPr="00B8428B" w:rsidRDefault="00744671" w:rsidP="00C34805">
      <w:pPr>
        <w:pStyle w:val="a3"/>
        <w:numPr>
          <w:ilvl w:val="1"/>
          <w:numId w:val="2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744671" w:rsidRPr="00B8428B" w:rsidRDefault="00744671" w:rsidP="00AD31D3">
      <w:pPr>
        <w:jc w:val="both"/>
        <w:rPr>
          <w:b/>
          <w:sz w:val="24"/>
          <w:szCs w:val="24"/>
        </w:rPr>
      </w:pP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</w:p>
    <w:p w:rsidR="00744671" w:rsidRPr="00D32DAB" w:rsidRDefault="00744671" w:rsidP="00C34805">
      <w:pPr>
        <w:pStyle w:val="a3"/>
        <w:numPr>
          <w:ilvl w:val="2"/>
          <w:numId w:val="2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B8428B">
        <w:rPr>
          <w:b/>
          <w:i/>
          <w:color w:val="000000"/>
          <w:sz w:val="24"/>
          <w:szCs w:val="24"/>
        </w:rPr>
        <w:t>сформированности</w:t>
      </w:r>
      <w:proofErr w:type="spellEnd"/>
      <w:r w:rsidRPr="00B8428B">
        <w:rPr>
          <w:b/>
          <w:i/>
          <w:color w:val="000000"/>
          <w:sz w:val="24"/>
          <w:szCs w:val="24"/>
        </w:rPr>
        <w:t xml:space="preserve">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744671" w:rsidRPr="00464EED" w:rsidTr="00275577">
        <w:trPr>
          <w:trHeight w:val="407"/>
        </w:trPr>
        <w:tc>
          <w:tcPr>
            <w:tcW w:w="1242" w:type="dxa"/>
            <w:vMerge w:val="restart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44671" w:rsidRPr="00275577" w:rsidRDefault="00744671" w:rsidP="0027557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44671" w:rsidRPr="00464EED" w:rsidTr="00275577">
        <w:trPr>
          <w:trHeight w:val="671"/>
        </w:trPr>
        <w:tc>
          <w:tcPr>
            <w:tcW w:w="1242" w:type="dxa"/>
            <w:vMerge/>
          </w:tcPr>
          <w:p w:rsidR="00744671" w:rsidRPr="00275577" w:rsidRDefault="00744671" w:rsidP="0027557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44671" w:rsidRPr="00275577" w:rsidRDefault="00744671" w:rsidP="0027557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  <w:highlight w:val="yellow"/>
              </w:rPr>
            </w:pPr>
            <w:r w:rsidRPr="00275577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 поставленных задач практики. 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rPr>
                <w:bCs/>
                <w:sz w:val="24"/>
                <w:szCs w:val="24"/>
              </w:rPr>
            </w:pPr>
            <w:r w:rsidRPr="00275577">
              <w:rPr>
                <w:bCs/>
                <w:sz w:val="24"/>
                <w:szCs w:val="24"/>
              </w:rPr>
              <w:t>Обучающийся 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УК-1; УК-2; УК-3; </w:t>
            </w:r>
            <w:r w:rsidRPr="00275577">
              <w:rPr>
                <w:sz w:val="24"/>
                <w:szCs w:val="24"/>
              </w:rPr>
              <w:lastRenderedPageBreak/>
              <w:t>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 xml:space="preserve">(показатели освоения </w:t>
            </w:r>
            <w:r w:rsidRPr="00275577">
              <w:rPr>
                <w:b/>
                <w:sz w:val="24"/>
                <w:szCs w:val="24"/>
              </w:rPr>
              <w:lastRenderedPageBreak/>
              <w:t>каждой компетенции см. в п. 2 Программы  практики)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lastRenderedPageBreak/>
              <w:t xml:space="preserve">Обучающийся умеет применять средства и методы </w:t>
            </w:r>
            <w:r w:rsidRPr="00275577">
              <w:rPr>
                <w:sz w:val="24"/>
                <w:szCs w:val="24"/>
              </w:rPr>
              <w:lastRenderedPageBreak/>
              <w:t>изобразительного искусства, а так 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lastRenderedPageBreak/>
              <w:t xml:space="preserve">Обучающийся умеет анализировать, выбирать  средства и </w:t>
            </w:r>
            <w:r w:rsidRPr="00275577">
              <w:rPr>
                <w:sz w:val="24"/>
                <w:szCs w:val="24"/>
              </w:rPr>
              <w:lastRenderedPageBreak/>
              <w:t>методы изобразительного искусства, а так 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lastRenderedPageBreak/>
              <w:t xml:space="preserve">Обучающийся умеет анализировать, проводить анализ и </w:t>
            </w:r>
            <w:r w:rsidRPr="00275577">
              <w:rPr>
                <w:sz w:val="24"/>
                <w:szCs w:val="24"/>
              </w:rPr>
              <w:lastRenderedPageBreak/>
              <w:t>«отбор» из  средств и методов изобразительного искусства, а так 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lastRenderedPageBreak/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Владеет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744671" w:rsidRDefault="00744671" w:rsidP="00B04328">
      <w:pPr>
        <w:spacing w:after="160" w:line="259" w:lineRule="auto"/>
        <w:rPr>
          <w:b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2"/>
          <w:numId w:val="2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744671" w:rsidRPr="00AD31D3" w:rsidRDefault="00744671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44671" w:rsidRPr="00625434" w:rsidTr="00920FD3">
        <w:tc>
          <w:tcPr>
            <w:tcW w:w="1377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44671" w:rsidRPr="00625434" w:rsidTr="00920FD3">
        <w:tc>
          <w:tcPr>
            <w:tcW w:w="1377" w:type="pct"/>
            <w:vMerge w:val="restar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3A6BEF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</w:t>
            </w:r>
            <w:r w:rsidRPr="00625434">
              <w:rPr>
                <w:bCs/>
                <w:sz w:val="24"/>
                <w:szCs w:val="24"/>
              </w:rPr>
              <w:lastRenderedPageBreak/>
              <w:t>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E64A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E64A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44671" w:rsidRPr="00E64A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744671" w:rsidRPr="00E64A34" w:rsidRDefault="00744671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744671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44671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744671" w:rsidRPr="00E64A34" w:rsidRDefault="00744671" w:rsidP="00E64A3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44671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744671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</w:p>
        </w:tc>
      </w:tr>
      <w:tr w:rsidR="00744671" w:rsidRPr="00625434" w:rsidTr="00920FD3">
        <w:tc>
          <w:tcPr>
            <w:tcW w:w="1377" w:type="pct"/>
            <w:vMerge w:val="restar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C91189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</w:t>
            </w:r>
            <w:proofErr w:type="spellStart"/>
            <w:r w:rsidRPr="00625434">
              <w:rPr>
                <w:bCs/>
                <w:sz w:val="24"/>
                <w:szCs w:val="24"/>
              </w:rPr>
              <w:t>дисциплин;</w:t>
            </w:r>
            <w:r w:rsidRPr="00C91189">
              <w:rPr>
                <w:sz w:val="24"/>
              </w:rPr>
              <w:t>Творческие</w:t>
            </w:r>
            <w:proofErr w:type="spellEnd"/>
            <w:r w:rsidRPr="00C91189">
              <w:rPr>
                <w:sz w:val="24"/>
              </w:rPr>
              <w:t xml:space="preserve">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44671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744671" w:rsidRPr="00E64A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744671" w:rsidRPr="00625434" w:rsidTr="00920FD3">
        <w:tc>
          <w:tcPr>
            <w:tcW w:w="1377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44671" w:rsidRPr="00A3058E" w:rsidRDefault="00744671" w:rsidP="00731060">
      <w:pPr>
        <w:jc w:val="both"/>
        <w:rPr>
          <w:sz w:val="24"/>
          <w:szCs w:val="24"/>
        </w:rPr>
      </w:pPr>
    </w:p>
    <w:p w:rsidR="00744671" w:rsidRPr="00110480" w:rsidRDefault="00744671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44671" w:rsidRDefault="00744671" w:rsidP="00731060">
      <w:pPr>
        <w:jc w:val="both"/>
        <w:rPr>
          <w:sz w:val="24"/>
          <w:szCs w:val="24"/>
        </w:rPr>
      </w:pP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44671" w:rsidRPr="00A3058E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1"/>
          <w:numId w:val="2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Pr="006C34DB" w:rsidRDefault="00744671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Разработка концепции проекта творческого произведения;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Работа с аналоговым рядом;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информации;</w:t>
      </w:r>
    </w:p>
    <w:p w:rsidR="00744671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</w:t>
      </w:r>
      <w:r>
        <w:rPr>
          <w:spacing w:val="2"/>
          <w:position w:val="2"/>
          <w:sz w:val="24"/>
          <w:szCs w:val="24"/>
        </w:rPr>
        <w:t>совок и эскизов по теме проекта;</w:t>
      </w:r>
    </w:p>
    <w:p w:rsidR="00744671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Создание итогового эскиза по полученным материалам работы; 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Создание фрагмента в натуральную величину в материале из проекта.</w:t>
      </w:r>
    </w:p>
    <w:p w:rsidR="00744671" w:rsidRDefault="00744671" w:rsidP="00865EB3">
      <w:pPr>
        <w:jc w:val="both"/>
        <w:rPr>
          <w:i/>
          <w:sz w:val="24"/>
          <w:szCs w:val="24"/>
          <w:lang w:eastAsia="ru-RU"/>
        </w:rPr>
      </w:pPr>
    </w:p>
    <w:p w:rsidR="00744671" w:rsidRPr="00D62348" w:rsidRDefault="0074467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44671" w:rsidRPr="00A003E1" w:rsidRDefault="00744671" w:rsidP="0034719E">
      <w:pPr>
        <w:jc w:val="both"/>
        <w:rPr>
          <w:sz w:val="24"/>
          <w:szCs w:val="24"/>
          <w:lang w:eastAsia="ru-RU"/>
        </w:rPr>
      </w:pP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Что означает понятие «аналоговый ряд» при создании проекта творческого произведения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Виды источников информации и способы работы с ними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Способы сохранения, переработки и использования найденной информации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Порядок создания эскизов с натуры для конкретного проекта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Синтез полученных материалов и данных в единое творческое произведение</w:t>
      </w:r>
    </w:p>
    <w:p w:rsidR="00744671" w:rsidRPr="00920FD3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744671" w:rsidRDefault="00744671" w:rsidP="00920FD3">
      <w:pPr>
        <w:jc w:val="both"/>
        <w:rPr>
          <w:sz w:val="24"/>
          <w:szCs w:val="24"/>
          <w:lang w:eastAsia="ru-RU"/>
        </w:rPr>
      </w:pPr>
    </w:p>
    <w:p w:rsidR="00744671" w:rsidRDefault="00744671" w:rsidP="0034719E">
      <w:pPr>
        <w:jc w:val="both"/>
        <w:rPr>
          <w:b/>
          <w:sz w:val="24"/>
          <w:szCs w:val="24"/>
        </w:rPr>
      </w:pPr>
    </w:p>
    <w:p w:rsidR="00744671" w:rsidRPr="00750C41" w:rsidRDefault="00744671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744671" w:rsidRPr="00A3058E" w:rsidRDefault="00744671" w:rsidP="0034719E">
      <w:pPr>
        <w:jc w:val="both"/>
        <w:rPr>
          <w:color w:val="FF0000"/>
          <w:sz w:val="24"/>
          <w:szCs w:val="24"/>
        </w:rPr>
      </w:pPr>
    </w:p>
    <w:p w:rsidR="00744671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</w:t>
      </w:r>
      <w:proofErr w:type="spellStart"/>
      <w:r w:rsidRPr="006C34DB">
        <w:rPr>
          <w:sz w:val="24"/>
          <w:szCs w:val="24"/>
        </w:rPr>
        <w:t>сформированности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744671" w:rsidRPr="006C34DB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44671" w:rsidRPr="006C34DB" w:rsidRDefault="00744671" w:rsidP="00C34805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44671" w:rsidRPr="006C34DB" w:rsidRDefault="00744671" w:rsidP="00C34805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744671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744671" w:rsidRPr="006C34DB" w:rsidRDefault="00744671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44671" w:rsidRPr="006C34DB" w:rsidTr="00275577">
        <w:tc>
          <w:tcPr>
            <w:tcW w:w="4785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зачтено</w:t>
            </w:r>
          </w:p>
        </w:tc>
      </w:tr>
      <w:tr w:rsidR="00744671" w:rsidRPr="006C34DB" w:rsidTr="00275577">
        <w:tc>
          <w:tcPr>
            <w:tcW w:w="4785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 зачтено</w:t>
            </w:r>
          </w:p>
        </w:tc>
      </w:tr>
    </w:tbl>
    <w:p w:rsidR="00744671" w:rsidRPr="006C34DB" w:rsidRDefault="00744671" w:rsidP="0034719E">
      <w:pPr>
        <w:ind w:left="1069"/>
        <w:jc w:val="both"/>
        <w:rPr>
          <w:sz w:val="24"/>
          <w:szCs w:val="24"/>
        </w:rPr>
      </w:pPr>
    </w:p>
    <w:p w:rsidR="00744671" w:rsidRPr="00A3058E" w:rsidRDefault="00744671" w:rsidP="0034719E">
      <w:pPr>
        <w:jc w:val="both"/>
        <w:rPr>
          <w:sz w:val="24"/>
          <w:szCs w:val="24"/>
        </w:rPr>
      </w:pPr>
    </w:p>
    <w:p w:rsidR="00744671" w:rsidRPr="0034719E" w:rsidRDefault="00744671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744671" w:rsidRPr="0034719E" w:rsidRDefault="00744671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44671" w:rsidRPr="0034719E" w:rsidRDefault="00744671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744671" w:rsidRPr="00034E54" w:rsidRDefault="00744671" w:rsidP="0034719E">
      <w:pPr>
        <w:jc w:val="both"/>
        <w:rPr>
          <w:i/>
          <w:sz w:val="24"/>
          <w:szCs w:val="24"/>
          <w:lang w:eastAsia="ru-RU"/>
        </w:rPr>
      </w:pP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proofErr w:type="spellStart"/>
      <w:r w:rsidRPr="00DE1DFD">
        <w:rPr>
          <w:rFonts w:eastAsia="MS Mincho"/>
        </w:rPr>
        <w:t>Бадян</w:t>
      </w:r>
      <w:proofErr w:type="spellEnd"/>
      <w:r w:rsidRPr="00DE1DFD">
        <w:rPr>
          <w:rFonts w:eastAsia="MS Mincho"/>
        </w:rPr>
        <w:t xml:space="preserve"> В.Е. Основы композиции [Электронный ресурс]: учебное пособие для вузов/ </w:t>
      </w:r>
      <w:proofErr w:type="spellStart"/>
      <w:r w:rsidRPr="00DE1DFD">
        <w:rPr>
          <w:rFonts w:eastAsia="MS Mincho"/>
        </w:rPr>
        <w:t>Бадян</w:t>
      </w:r>
      <w:proofErr w:type="spellEnd"/>
      <w:r w:rsidRPr="00DE1DFD">
        <w:rPr>
          <w:rFonts w:eastAsia="MS Mincho"/>
        </w:rPr>
        <w:t xml:space="preserve"> В.Е., Денисенко В.И.— Электрон. текстовые данные.— М.: Академический Проект, </w:t>
      </w:r>
      <w:proofErr w:type="spellStart"/>
      <w:r w:rsidRPr="00DE1DFD">
        <w:rPr>
          <w:rFonts w:eastAsia="MS Mincho"/>
        </w:rPr>
        <w:t>Трикста</w:t>
      </w:r>
      <w:proofErr w:type="spellEnd"/>
      <w:r w:rsidRPr="00DE1DFD">
        <w:rPr>
          <w:rFonts w:eastAsia="MS Mincho"/>
        </w:rPr>
        <w:t xml:space="preserve">, 2017.— 225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proofErr w:type="spellStart"/>
      <w:r w:rsidRPr="00A44EAE">
        <w:rPr>
          <w:rFonts w:eastAsia="MS Mincho"/>
          <w:lang w:val="en-US"/>
        </w:rPr>
        <w:t>iprbookshop</w:t>
      </w:r>
      <w:proofErr w:type="spellEnd"/>
      <w:r w:rsidRPr="00DE1DFD">
        <w:rPr>
          <w:rFonts w:eastAsia="MS Mincho"/>
        </w:rPr>
        <w:t>.</w:t>
      </w:r>
      <w:proofErr w:type="spellStart"/>
      <w:r w:rsidRPr="00A44EAE">
        <w:rPr>
          <w:rFonts w:eastAsia="MS Mincho"/>
          <w:lang w:val="en-US"/>
        </w:rPr>
        <w:t>ru</w:t>
      </w:r>
      <w:proofErr w:type="spellEnd"/>
      <w:r w:rsidRPr="00DE1DFD">
        <w:rPr>
          <w:rFonts w:eastAsia="MS Mincho"/>
        </w:rPr>
        <w:t xml:space="preserve">/60032.— </w:t>
      </w:r>
      <w:r w:rsidRPr="00A44EAE">
        <w:rPr>
          <w:rFonts w:eastAsia="MS Mincho"/>
          <w:lang w:val="en-US"/>
        </w:rPr>
        <w:t>ЭБС «</w:t>
      </w:r>
      <w:proofErr w:type="spellStart"/>
      <w:r w:rsidRPr="00A44EAE">
        <w:rPr>
          <w:rFonts w:eastAsia="MS Mincho"/>
          <w:lang w:val="en-US"/>
        </w:rPr>
        <w:t>IPRbooks</w:t>
      </w:r>
      <w:proofErr w:type="spellEnd"/>
      <w:r w:rsidRPr="00A44EAE">
        <w:rPr>
          <w:rFonts w:eastAsia="MS Mincho"/>
          <w:lang w:val="en-US"/>
        </w:rPr>
        <w:t>»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r w:rsidRPr="00DE1DFD">
        <w:rPr>
          <w:rFonts w:eastAsia="MS Mincho"/>
        </w:rPr>
        <w:t xml:space="preserve">Глазова М.В. Изобразительное искусство. Алгоритм композиции [Электронный ресурс]/ Глазова М.В., Денисов В.С.— Электрон. текстовые данные.— М.: </w:t>
      </w:r>
      <w:proofErr w:type="spellStart"/>
      <w:r w:rsidRPr="00DE1DFD">
        <w:rPr>
          <w:rFonts w:eastAsia="MS Mincho"/>
        </w:rPr>
        <w:t>Когито</w:t>
      </w:r>
      <w:proofErr w:type="spellEnd"/>
      <w:r w:rsidRPr="00DE1DFD">
        <w:rPr>
          <w:rFonts w:eastAsia="MS Mincho"/>
        </w:rPr>
        <w:t xml:space="preserve">-Центр, 2012.— 220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proofErr w:type="spellStart"/>
      <w:r w:rsidRPr="00A44EAE">
        <w:rPr>
          <w:rFonts w:eastAsia="MS Mincho"/>
          <w:lang w:val="en-US"/>
        </w:rPr>
        <w:t>iprbookshop</w:t>
      </w:r>
      <w:proofErr w:type="spellEnd"/>
      <w:r w:rsidRPr="00DE1DFD">
        <w:rPr>
          <w:rFonts w:eastAsia="MS Mincho"/>
        </w:rPr>
        <w:t>.</w:t>
      </w:r>
      <w:proofErr w:type="spellStart"/>
      <w:r w:rsidRPr="00A44EAE">
        <w:rPr>
          <w:rFonts w:eastAsia="MS Mincho"/>
          <w:lang w:val="en-US"/>
        </w:rPr>
        <w:t>ru</w:t>
      </w:r>
      <w:proofErr w:type="spellEnd"/>
      <w:r w:rsidRPr="00DE1DFD">
        <w:rPr>
          <w:rFonts w:eastAsia="MS Mincho"/>
        </w:rPr>
        <w:t xml:space="preserve">/15255.— </w:t>
      </w:r>
      <w:r w:rsidRPr="00A44EAE">
        <w:rPr>
          <w:rFonts w:eastAsia="MS Mincho"/>
          <w:lang w:val="en-US"/>
        </w:rPr>
        <w:t>ЭБС «</w:t>
      </w:r>
      <w:proofErr w:type="spellStart"/>
      <w:r w:rsidRPr="00A44EAE">
        <w:rPr>
          <w:rFonts w:eastAsia="MS Mincho"/>
          <w:lang w:val="en-US"/>
        </w:rPr>
        <w:t>IPRbooks</w:t>
      </w:r>
      <w:proofErr w:type="spellEnd"/>
      <w:r w:rsidRPr="00A44EAE">
        <w:rPr>
          <w:rFonts w:eastAsia="MS Mincho"/>
          <w:lang w:val="en-US"/>
        </w:rPr>
        <w:t>»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r w:rsidRPr="00DE1DFD">
        <w:rPr>
          <w:rFonts w:eastAsia="MS Mincho"/>
        </w:rPr>
        <w:t xml:space="preserve">Формальная композиция. Творческий практикум по основам дизайна [Электронный ресурс]: учебное пособие/ Е.В. </w:t>
      </w:r>
      <w:proofErr w:type="spellStart"/>
      <w:r w:rsidRPr="00DE1DFD">
        <w:rPr>
          <w:rFonts w:eastAsia="MS Mincho"/>
        </w:rPr>
        <w:t>Жердев</w:t>
      </w:r>
      <w:proofErr w:type="spellEnd"/>
      <w:r w:rsidRPr="00DE1DFD">
        <w:rPr>
          <w:rFonts w:eastAsia="MS Mincho"/>
        </w:rPr>
        <w:t xml:space="preserve"> [и др.].— Электрон. текстовые данные.— Оренбург: Оренбургский государственный университет, ЭБС АСВ, 2014.— 255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proofErr w:type="spellStart"/>
      <w:r w:rsidRPr="00A44EAE">
        <w:rPr>
          <w:rFonts w:eastAsia="MS Mincho"/>
          <w:lang w:val="en-US"/>
        </w:rPr>
        <w:t>iprbookshop</w:t>
      </w:r>
      <w:proofErr w:type="spellEnd"/>
      <w:r w:rsidRPr="00DE1DFD">
        <w:rPr>
          <w:rFonts w:eastAsia="MS Mincho"/>
        </w:rPr>
        <w:t>.</w:t>
      </w:r>
      <w:proofErr w:type="spellStart"/>
      <w:r w:rsidRPr="00A44EAE">
        <w:rPr>
          <w:rFonts w:eastAsia="MS Mincho"/>
          <w:lang w:val="en-US"/>
        </w:rPr>
        <w:t>ru</w:t>
      </w:r>
      <w:proofErr w:type="spellEnd"/>
      <w:r w:rsidRPr="00DE1DFD">
        <w:rPr>
          <w:rFonts w:eastAsia="MS Mincho"/>
        </w:rPr>
        <w:t xml:space="preserve">/33666.— </w:t>
      </w:r>
      <w:r w:rsidRPr="00A44EAE">
        <w:rPr>
          <w:rFonts w:eastAsia="MS Mincho"/>
          <w:lang w:val="en-US"/>
        </w:rPr>
        <w:t>ЭБС «</w:t>
      </w:r>
      <w:proofErr w:type="spellStart"/>
      <w:r w:rsidRPr="00A44EAE">
        <w:rPr>
          <w:rFonts w:eastAsia="MS Mincho"/>
          <w:lang w:val="en-US"/>
        </w:rPr>
        <w:t>IPRbooks</w:t>
      </w:r>
      <w:proofErr w:type="spellEnd"/>
      <w:r w:rsidRPr="00A44EAE">
        <w:rPr>
          <w:rFonts w:eastAsia="MS Mincho"/>
          <w:lang w:val="en-US"/>
        </w:rPr>
        <w:t>»</w:t>
      </w:r>
    </w:p>
    <w:p w:rsidR="00744671" w:rsidRPr="00F133FA" w:rsidRDefault="00744671" w:rsidP="00F133FA">
      <w:pPr>
        <w:widowControl w:val="0"/>
        <w:autoSpaceDE w:val="0"/>
        <w:autoSpaceDN w:val="0"/>
        <w:adjustRightInd w:val="0"/>
        <w:ind w:left="720"/>
        <w:rPr>
          <w:sz w:val="24"/>
        </w:rPr>
      </w:pPr>
    </w:p>
    <w:p w:rsidR="00744671" w:rsidRPr="00E15976" w:rsidRDefault="00744671" w:rsidP="0097365B">
      <w:pPr>
        <w:rPr>
          <w:bCs/>
          <w:i/>
          <w:sz w:val="24"/>
          <w:szCs w:val="24"/>
        </w:rPr>
      </w:pPr>
      <w:r w:rsidRPr="00E15976">
        <w:rPr>
          <w:bCs/>
          <w:i/>
          <w:sz w:val="24"/>
          <w:szCs w:val="24"/>
        </w:rPr>
        <w:t>8.2 Дополнительная литература</w:t>
      </w:r>
    </w:p>
    <w:p w:rsidR="00744671" w:rsidRPr="00F133FA" w:rsidRDefault="00744671" w:rsidP="00C3480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proofErr w:type="spellStart"/>
      <w:r w:rsidRPr="00F133FA">
        <w:rPr>
          <w:sz w:val="24"/>
        </w:rPr>
        <w:t>Стармер</w:t>
      </w:r>
      <w:proofErr w:type="spellEnd"/>
      <w:r w:rsidRPr="00F133FA">
        <w:rPr>
          <w:sz w:val="24"/>
        </w:rPr>
        <w:t xml:space="preserve"> А. Цвет. Энциклопедия – М.: Арт-Родник, 2009 – 132 с.</w:t>
      </w:r>
    </w:p>
    <w:p w:rsidR="00744671" w:rsidRPr="00E15976" w:rsidRDefault="00744671" w:rsidP="0097365B">
      <w:pPr>
        <w:rPr>
          <w:bCs/>
          <w:i/>
          <w:sz w:val="24"/>
          <w:szCs w:val="24"/>
          <w:u w:val="single"/>
        </w:rPr>
      </w:pPr>
    </w:p>
    <w:p w:rsidR="00744671" w:rsidRPr="008913D8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www.ru. wikipedia.org</w:t>
      </w:r>
    </w:p>
    <w:p w:rsidR="00744671" w:rsidRPr="008913D8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www.artodocs.ru</w:t>
      </w:r>
    </w:p>
    <w:p w:rsidR="00744671" w:rsidRPr="00C9208A" w:rsidRDefault="00744671" w:rsidP="008913D8">
      <w:pPr>
        <w:rPr>
          <w:bCs/>
          <w:sz w:val="24"/>
          <w:szCs w:val="24"/>
          <w:lang w:val="sv-SE"/>
        </w:rPr>
      </w:pPr>
      <w:r w:rsidRPr="00C9208A">
        <w:rPr>
          <w:bCs/>
          <w:sz w:val="24"/>
          <w:szCs w:val="24"/>
          <w:lang w:val="sv-SE"/>
        </w:rPr>
        <w:t>www.tepldom.com</w:t>
      </w:r>
    </w:p>
    <w:p w:rsidR="00744671" w:rsidRPr="00C9208A" w:rsidRDefault="00744671" w:rsidP="008913D8">
      <w:pPr>
        <w:rPr>
          <w:bCs/>
          <w:sz w:val="24"/>
          <w:szCs w:val="24"/>
          <w:lang w:val="sv-SE"/>
        </w:rPr>
      </w:pPr>
      <w:r w:rsidRPr="00C9208A">
        <w:rPr>
          <w:bCs/>
          <w:sz w:val="24"/>
          <w:szCs w:val="24"/>
          <w:lang w:val="sv-SE"/>
        </w:rPr>
        <w:t>antrakt. ng.ru</w:t>
      </w:r>
    </w:p>
    <w:p w:rsidR="00744671" w:rsidRPr="00034E54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  <w:lang w:val="en-US"/>
        </w:rPr>
        <w:t>www</w:t>
      </w:r>
      <w:r w:rsidRPr="00034E54">
        <w:rPr>
          <w:bCs/>
          <w:sz w:val="24"/>
          <w:szCs w:val="24"/>
        </w:rPr>
        <w:t>.</w:t>
      </w:r>
      <w:proofErr w:type="spellStart"/>
      <w:r w:rsidRPr="008913D8">
        <w:rPr>
          <w:bCs/>
          <w:sz w:val="24"/>
          <w:szCs w:val="24"/>
          <w:lang w:val="en-US"/>
        </w:rPr>
        <w:t>gigart</w:t>
      </w:r>
      <w:proofErr w:type="spellEnd"/>
      <w:r w:rsidRPr="00034E54">
        <w:rPr>
          <w:bCs/>
          <w:sz w:val="24"/>
          <w:szCs w:val="24"/>
        </w:rPr>
        <w:t>.</w:t>
      </w:r>
      <w:proofErr w:type="spellStart"/>
      <w:r w:rsidRPr="008913D8">
        <w:rPr>
          <w:bCs/>
          <w:sz w:val="24"/>
          <w:szCs w:val="24"/>
          <w:lang w:val="en-US"/>
        </w:rPr>
        <w:t>ru</w:t>
      </w:r>
      <w:proofErr w:type="spellEnd"/>
    </w:p>
    <w:p w:rsidR="00744671" w:rsidRPr="00750C41" w:rsidRDefault="00744671" w:rsidP="0034719E">
      <w:pPr>
        <w:jc w:val="both"/>
        <w:rPr>
          <w:sz w:val="24"/>
          <w:szCs w:val="24"/>
          <w:lang w:eastAsia="ru-RU"/>
        </w:rPr>
      </w:pPr>
    </w:p>
    <w:p w:rsidR="00744671" w:rsidRPr="00034E54" w:rsidRDefault="00744671" w:rsidP="00034E54">
      <w:pPr>
        <w:pStyle w:val="a3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744671" w:rsidRPr="00750C41" w:rsidRDefault="00744671" w:rsidP="0034719E">
      <w:pPr>
        <w:jc w:val="both"/>
        <w:rPr>
          <w:b/>
          <w:sz w:val="24"/>
          <w:szCs w:val="24"/>
          <w:lang w:eastAsia="ru-RU"/>
        </w:rPr>
      </w:pP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744671" w:rsidRPr="00750C41" w:rsidRDefault="00744671" w:rsidP="00F133FA">
      <w:pPr>
        <w:ind w:left="1353"/>
        <w:jc w:val="both"/>
        <w:rPr>
          <w:sz w:val="24"/>
          <w:szCs w:val="24"/>
          <w:lang w:eastAsia="ru-RU"/>
        </w:rPr>
      </w:pPr>
    </w:p>
    <w:p w:rsidR="00744671" w:rsidRPr="00FB36E7" w:rsidRDefault="00744671" w:rsidP="0034719E">
      <w:pPr>
        <w:jc w:val="both"/>
        <w:rPr>
          <w:b/>
          <w:bCs/>
          <w:sz w:val="24"/>
          <w:szCs w:val="24"/>
        </w:rPr>
      </w:pPr>
    </w:p>
    <w:p w:rsidR="00744671" w:rsidRDefault="00744671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744671" w:rsidRPr="00A718D5" w:rsidRDefault="00744671" w:rsidP="00804C80">
      <w:pPr>
        <w:jc w:val="both"/>
        <w:rPr>
          <w:b/>
          <w:bCs/>
          <w:i/>
          <w:sz w:val="24"/>
          <w:szCs w:val="24"/>
        </w:rPr>
      </w:pP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 xml:space="preserve">ческое обеспечение 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/>
          <w:sz w:val="24"/>
          <w:szCs w:val="24"/>
        </w:rPr>
        <w:t xml:space="preserve"> для до</w:t>
      </w:r>
      <w:r>
        <w:rPr>
          <w:rFonts w:ascii="Times New Roman" w:hAnsi="Times New Roman"/>
          <w:sz w:val="24"/>
          <w:szCs w:val="24"/>
        </w:rPr>
        <w:t>стижения целей практики и соответствует</w:t>
      </w:r>
      <w:r w:rsidRPr="00A718D5">
        <w:rPr>
          <w:rFonts w:ascii="Times New Roman" w:hAnsi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>
        <w:rPr>
          <w:rFonts w:ascii="Times New Roman" w:hAnsi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/>
          <w:sz w:val="24"/>
          <w:szCs w:val="24"/>
        </w:rPr>
        <w:t>производственных работ.</w:t>
      </w: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744671" w:rsidRPr="00A718D5" w:rsidRDefault="00744671" w:rsidP="00804C80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44671" w:rsidRPr="00A718D5" w:rsidRDefault="00744671" w:rsidP="00641AFE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744671" w:rsidRPr="00A718D5" w:rsidRDefault="00744671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744671" w:rsidRPr="004F50F6" w:rsidRDefault="00744671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</w:t>
      </w:r>
      <w:r>
        <w:rPr>
          <w:sz w:val="24"/>
          <w:szCs w:val="24"/>
        </w:rPr>
        <w:t>Общепрофессиональных художественных дисциплин</w:t>
      </w:r>
      <w:r w:rsidRPr="004F50F6">
        <w:rPr>
          <w:sz w:val="24"/>
          <w:szCs w:val="24"/>
        </w:rPr>
        <w:t>»</w:t>
      </w:r>
    </w:p>
    <w:p w:rsidR="00744671" w:rsidRPr="004F50F6" w:rsidRDefault="00744671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744671" w:rsidRDefault="00744671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о прохождении </w:t>
      </w:r>
      <w:r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744671" w:rsidRPr="004F50F6" w:rsidRDefault="00744671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(преддипломная практика)</w:t>
      </w:r>
    </w:p>
    <w:p w:rsidR="00744671" w:rsidRPr="004F50F6" w:rsidRDefault="00744671" w:rsidP="00E439C6">
      <w:pPr>
        <w:jc w:val="center"/>
        <w:rPr>
          <w:b/>
          <w:color w:val="000000"/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 (</w:t>
      </w:r>
      <w:proofErr w:type="spellStart"/>
      <w:r w:rsidRPr="004F50F6">
        <w:rPr>
          <w:sz w:val="24"/>
          <w:szCs w:val="24"/>
        </w:rPr>
        <w:t>ки</w:t>
      </w:r>
      <w:proofErr w:type="spellEnd"/>
      <w:r w:rsidRPr="004F50F6">
        <w:rPr>
          <w:sz w:val="24"/>
          <w:szCs w:val="24"/>
        </w:rPr>
        <w:t xml:space="preserve">) группы _____________ </w:t>
      </w:r>
    </w:p>
    <w:p w:rsidR="00744671" w:rsidRPr="004F50F6" w:rsidRDefault="00744671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744671" w:rsidRPr="00131213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744671" w:rsidRPr="004F50F6" w:rsidRDefault="0074467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744671" w:rsidRPr="004F50F6" w:rsidRDefault="00744671" w:rsidP="00707FCB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 xml:space="preserve">пос. </w:t>
      </w:r>
      <w:proofErr w:type="spellStart"/>
      <w:r w:rsidRPr="004F50F6">
        <w:rPr>
          <w:color w:val="000000"/>
          <w:sz w:val="24"/>
          <w:szCs w:val="24"/>
        </w:rPr>
        <w:t>Электроизолятор</w:t>
      </w:r>
      <w:proofErr w:type="spellEnd"/>
    </w:p>
    <w:p w:rsidR="00744671" w:rsidRPr="004F50F6" w:rsidRDefault="0074467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7</w:t>
      </w:r>
      <w:r w:rsidRPr="004F50F6">
        <w:rPr>
          <w:color w:val="000000"/>
          <w:sz w:val="24"/>
          <w:szCs w:val="24"/>
        </w:rPr>
        <w:t xml:space="preserve"> год</w:t>
      </w:r>
    </w:p>
    <w:p w:rsidR="00744671" w:rsidRDefault="00744671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44671" w:rsidRPr="00F133FA" w:rsidRDefault="00744671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 w:rsidRPr="00F133FA">
        <w:rPr>
          <w:color w:val="000000"/>
          <w:sz w:val="24"/>
          <w:szCs w:val="24"/>
        </w:rPr>
        <w:t>Приложение 2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44671" w:rsidRPr="004F50F6" w:rsidRDefault="00744671" w:rsidP="009E334C">
      <w:pPr>
        <w:rPr>
          <w:sz w:val="24"/>
          <w:szCs w:val="24"/>
        </w:rPr>
      </w:pP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</w:t>
      </w:r>
      <w:r w:rsidRPr="00F133FA">
        <w:rPr>
          <w:sz w:val="24"/>
          <w:szCs w:val="24"/>
        </w:rPr>
        <w:t>Общепрофессиональных художественных дисциплин</w:t>
      </w:r>
      <w:r w:rsidRPr="004F50F6">
        <w:rPr>
          <w:sz w:val="24"/>
          <w:szCs w:val="24"/>
        </w:rPr>
        <w:t>»</w:t>
      </w:r>
    </w:p>
    <w:p w:rsidR="00744671" w:rsidRPr="004F50F6" w:rsidRDefault="00744671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744671" w:rsidRDefault="00744671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44671" w:rsidRPr="008A18A7" w:rsidRDefault="00744671" w:rsidP="008A18A7">
      <w:pPr>
        <w:jc w:val="center"/>
        <w:rPr>
          <w:b/>
          <w:sz w:val="28"/>
          <w:szCs w:val="28"/>
        </w:rPr>
      </w:pPr>
      <w:r w:rsidRPr="008A18A7"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преддипломнаяпрактика</w:t>
      </w:r>
      <w:proofErr w:type="spellEnd"/>
      <w:r w:rsidRPr="008A18A7">
        <w:rPr>
          <w:b/>
          <w:sz w:val="28"/>
          <w:szCs w:val="28"/>
        </w:rPr>
        <w:t>)</w:t>
      </w:r>
    </w:p>
    <w:p w:rsidR="00744671" w:rsidRPr="008A18A7" w:rsidRDefault="00744671" w:rsidP="008A18A7"/>
    <w:p w:rsidR="00744671" w:rsidRPr="004F50F6" w:rsidRDefault="00744671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744671" w:rsidRPr="004F50F6" w:rsidRDefault="00744671" w:rsidP="00E439C6">
      <w:pPr>
        <w:widowControl w:val="0"/>
        <w:spacing w:line="360" w:lineRule="auto"/>
        <w:rPr>
          <w:sz w:val="24"/>
          <w:szCs w:val="24"/>
        </w:rPr>
      </w:pPr>
    </w:p>
    <w:p w:rsidR="00744671" w:rsidRPr="009E334C" w:rsidRDefault="00744671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744671" w:rsidRDefault="00744671" w:rsidP="009E334C">
      <w:pPr>
        <w:spacing w:after="160" w:line="259" w:lineRule="auto"/>
        <w:rPr>
          <w:color w:val="000000"/>
          <w:sz w:val="24"/>
          <w:szCs w:val="24"/>
        </w:rPr>
      </w:pPr>
    </w:p>
    <w:p w:rsidR="00744671" w:rsidRDefault="00744671" w:rsidP="008A18A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44671" w:rsidRPr="009E334C" w:rsidRDefault="00744671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744671" w:rsidRPr="004F50F6" w:rsidRDefault="00744671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744671" w:rsidRDefault="00744671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</w:t>
      </w:r>
      <w:r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744671" w:rsidRPr="004F50F6" w:rsidRDefault="00744671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</w:t>
      </w:r>
      <w:proofErr w:type="spellStart"/>
      <w:r>
        <w:rPr>
          <w:b/>
          <w:color w:val="000000"/>
          <w:sz w:val="24"/>
          <w:szCs w:val="24"/>
        </w:rPr>
        <w:t>преддипломнаяпрактика</w:t>
      </w:r>
      <w:proofErr w:type="spellEnd"/>
      <w:r w:rsidRPr="008A18A7">
        <w:rPr>
          <w:b/>
          <w:color w:val="000000"/>
          <w:sz w:val="24"/>
          <w:szCs w:val="24"/>
        </w:rPr>
        <w:t>)</w:t>
      </w:r>
    </w:p>
    <w:p w:rsidR="00744671" w:rsidRPr="004F50F6" w:rsidRDefault="00744671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</w:t>
      </w:r>
      <w:proofErr w:type="spellStart"/>
      <w:r w:rsidRPr="004F50F6">
        <w:rPr>
          <w:sz w:val="24"/>
          <w:szCs w:val="24"/>
        </w:rPr>
        <w:t>ки</w:t>
      </w:r>
      <w:proofErr w:type="spellEnd"/>
      <w:r w:rsidRPr="004F50F6">
        <w:rPr>
          <w:sz w:val="24"/>
          <w:szCs w:val="24"/>
        </w:rPr>
        <w:t>) факультета ____________________</w:t>
      </w:r>
    </w:p>
    <w:p w:rsidR="00744671" w:rsidRPr="004F50F6" w:rsidRDefault="00744671" w:rsidP="00E439C6">
      <w:pPr>
        <w:pStyle w:val="a7"/>
        <w:spacing w:line="360" w:lineRule="auto"/>
        <w:jc w:val="center"/>
        <w:rPr>
          <w:sz w:val="24"/>
          <w:szCs w:val="24"/>
        </w:rPr>
      </w:pPr>
      <w:proofErr w:type="spellStart"/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Общепрофессиональных</w:t>
      </w:r>
      <w:proofErr w:type="spellEnd"/>
      <w:r>
        <w:rPr>
          <w:sz w:val="24"/>
          <w:szCs w:val="24"/>
        </w:rPr>
        <w:t xml:space="preserve"> художественных дисциплин</w:t>
      </w:r>
      <w:r w:rsidRPr="004F50F6">
        <w:rPr>
          <w:sz w:val="24"/>
          <w:szCs w:val="24"/>
        </w:rPr>
        <w:t xml:space="preserve"> _____ курса 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744671" w:rsidRPr="004F50F6" w:rsidRDefault="00744671" w:rsidP="00E439C6">
      <w:pPr>
        <w:pStyle w:val="a7"/>
        <w:rPr>
          <w:spacing w:val="40"/>
          <w:sz w:val="24"/>
          <w:szCs w:val="24"/>
        </w:rPr>
      </w:pPr>
    </w:p>
    <w:p w:rsidR="00744671" w:rsidRPr="004F50F6" w:rsidRDefault="00744671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44671" w:rsidRPr="004F50F6" w:rsidTr="00B05FD4">
        <w:tc>
          <w:tcPr>
            <w:tcW w:w="1666" w:type="dxa"/>
            <w:vAlign w:val="center"/>
          </w:tcPr>
          <w:p w:rsidR="00744671" w:rsidRPr="00275577" w:rsidRDefault="00744671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55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44671" w:rsidRPr="004F50F6" w:rsidRDefault="00744671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44671" w:rsidRPr="004F50F6" w:rsidRDefault="00744671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44671" w:rsidRDefault="0074467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44671" w:rsidRPr="004F50F6" w:rsidRDefault="00744671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744671" w:rsidRPr="004F50F6" w:rsidRDefault="00744671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44671" w:rsidRDefault="00744671" w:rsidP="00FE0CBE"/>
    <w:p w:rsidR="00744671" w:rsidRDefault="00744671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br w:type="page"/>
      </w:r>
    </w:p>
    <w:p w:rsidR="00744671" w:rsidRPr="00E15976" w:rsidRDefault="00744671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744671" w:rsidRPr="00E15976" w:rsidRDefault="00744671" w:rsidP="00FE0CBE">
      <w:pPr>
        <w:rPr>
          <w:sz w:val="24"/>
          <w:szCs w:val="24"/>
        </w:rPr>
      </w:pPr>
    </w:p>
    <w:p w:rsidR="00744671" w:rsidRPr="00E15976" w:rsidRDefault="00744671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744671" w:rsidRPr="00E15976" w:rsidRDefault="00744671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744671" w:rsidRPr="00E15976" w:rsidRDefault="00744671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</w:t>
      </w:r>
      <w:proofErr w:type="spellStart"/>
      <w:r w:rsidRPr="00E15976">
        <w:rPr>
          <w:sz w:val="24"/>
          <w:szCs w:val="24"/>
        </w:rPr>
        <w:t>ки</w:t>
      </w:r>
      <w:proofErr w:type="spellEnd"/>
      <w:r w:rsidRPr="00E15976">
        <w:rPr>
          <w:sz w:val="24"/>
          <w:szCs w:val="24"/>
        </w:rPr>
        <w:t>) факультета ____________________</w:t>
      </w: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Общепрофессиональных художественных дисциплин</w:t>
      </w:r>
      <w:r w:rsidRPr="00E15976">
        <w:rPr>
          <w:sz w:val="24"/>
          <w:szCs w:val="24"/>
        </w:rPr>
        <w:t xml:space="preserve"> _____ курса 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744671" w:rsidRPr="00E15976" w:rsidRDefault="00744671" w:rsidP="00FE0CBE">
      <w:pPr>
        <w:pStyle w:val="a7"/>
        <w:rPr>
          <w:spacing w:val="40"/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744671" w:rsidRPr="00E15976" w:rsidRDefault="00744671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744671" w:rsidRPr="00E15976" w:rsidRDefault="00744671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744671" w:rsidRPr="00E15976" w:rsidRDefault="00744671" w:rsidP="00FE0CBE">
      <w:pPr>
        <w:jc w:val="both"/>
        <w:rPr>
          <w:color w:val="000000"/>
          <w:sz w:val="24"/>
          <w:szCs w:val="24"/>
        </w:rPr>
      </w:pPr>
    </w:p>
    <w:p w:rsidR="00744671" w:rsidRPr="00E15976" w:rsidRDefault="00744671" w:rsidP="00FE0CB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44671" w:rsidRPr="00E15976" w:rsidRDefault="00744671" w:rsidP="00FE0CBE">
      <w:pPr>
        <w:pStyle w:val="af2"/>
        <w:spacing w:line="360" w:lineRule="auto"/>
        <w:rPr>
          <w:b/>
          <w:i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C9208A">
      <w:pPr>
        <w:jc w:val="right"/>
        <w:rPr>
          <w:b/>
        </w:rPr>
      </w:pPr>
      <w:r>
        <w:rPr>
          <w:b/>
        </w:rPr>
        <w:t>Приложение</w:t>
      </w:r>
    </w:p>
    <w:p w:rsidR="00744671" w:rsidRDefault="00744671" w:rsidP="00C9208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44671" w:rsidRDefault="00744671" w:rsidP="00C9208A">
      <w:pPr>
        <w:jc w:val="center"/>
        <w:rPr>
          <w:b/>
        </w:rPr>
      </w:pPr>
      <w:r>
        <w:rPr>
          <w:b/>
        </w:rPr>
        <w:t>(макет)</w:t>
      </w:r>
    </w:p>
    <w:p w:rsidR="00744671" w:rsidRPr="00DF3192" w:rsidRDefault="00744671" w:rsidP="00C9208A">
      <w:pPr>
        <w:jc w:val="center"/>
        <w:rPr>
          <w:b/>
        </w:rPr>
      </w:pP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44671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44671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44671" w:rsidRPr="00DF3192" w:rsidRDefault="00744671" w:rsidP="00C9208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44671" w:rsidRPr="00EA7116" w:rsidRDefault="00744671" w:rsidP="00C9208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44671" w:rsidRPr="00C9208A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44671" w:rsidRPr="00EA7116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44671" w:rsidRDefault="00744671" w:rsidP="00C920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44671" w:rsidRPr="00DF3192" w:rsidRDefault="00744671" w:rsidP="00C920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44671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44671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44671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44671" w:rsidRPr="00DF3192" w:rsidRDefault="00744671" w:rsidP="00C9208A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44671" w:rsidRPr="00DF3192" w:rsidRDefault="00744671" w:rsidP="00C9208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44671" w:rsidRPr="005D59D9" w:rsidTr="00B4356D">
        <w:tc>
          <w:tcPr>
            <w:tcW w:w="3922" w:type="dxa"/>
            <w:vMerge w:val="restart"/>
          </w:tcPr>
          <w:p w:rsidR="00744671" w:rsidRPr="005D59D9" w:rsidRDefault="00744671" w:rsidP="00B4356D">
            <w:r w:rsidRPr="005D59D9"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44671" w:rsidRPr="005D59D9" w:rsidRDefault="00744671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44671" w:rsidRPr="005D59D9" w:rsidRDefault="00744671" w:rsidP="00B4356D">
            <w:r w:rsidRPr="005D59D9">
              <w:t>Владение компетенциями /оценка за выполненное задание</w:t>
            </w:r>
          </w:p>
        </w:tc>
      </w:tr>
      <w:tr w:rsidR="00744671" w:rsidRPr="005D59D9" w:rsidTr="00B4356D">
        <w:tc>
          <w:tcPr>
            <w:tcW w:w="3922" w:type="dxa"/>
            <w:vMerge/>
          </w:tcPr>
          <w:p w:rsidR="00744671" w:rsidRPr="005D59D9" w:rsidRDefault="00744671" w:rsidP="00B4356D"/>
        </w:tc>
        <w:tc>
          <w:tcPr>
            <w:tcW w:w="1737" w:type="dxa"/>
            <w:vMerge/>
          </w:tcPr>
          <w:p w:rsidR="00744671" w:rsidRPr="005D59D9" w:rsidRDefault="00744671" w:rsidP="00B4356D"/>
        </w:tc>
        <w:tc>
          <w:tcPr>
            <w:tcW w:w="992" w:type="dxa"/>
          </w:tcPr>
          <w:p w:rsidR="00744671" w:rsidRPr="005D59D9" w:rsidRDefault="00744671" w:rsidP="00B4356D">
            <w:r w:rsidRPr="005D59D9">
              <w:t>Высокий уровень</w:t>
            </w:r>
          </w:p>
          <w:p w:rsidR="00744671" w:rsidRPr="005D59D9" w:rsidRDefault="00744671" w:rsidP="00B4356D">
            <w:r w:rsidRPr="005D59D9">
              <w:t>(оценка «5»)</w:t>
            </w:r>
          </w:p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44671" w:rsidRPr="005D59D9" w:rsidRDefault="00744671" w:rsidP="00B4356D">
            <w:r w:rsidRPr="005D59D9">
              <w:t>Пороговый уровень (оценка «3»)</w:t>
            </w:r>
          </w:p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 xml:space="preserve">УК-1 </w:t>
            </w:r>
          </w:p>
          <w:p w:rsidR="00744671" w:rsidRPr="005D59D9" w:rsidRDefault="00744671" w:rsidP="00B4356D">
            <w:r w:rsidRPr="005D59D9">
              <w:t>ОПК-4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 xml:space="preserve">УК-2, </w:t>
            </w:r>
          </w:p>
          <w:p w:rsidR="00744671" w:rsidRPr="005D59D9" w:rsidRDefault="00744671" w:rsidP="00B4356D">
            <w:r w:rsidRPr="005D59D9">
              <w:t>ПК-5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4</w:t>
            </w:r>
          </w:p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УК-3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>
            <w:r w:rsidRPr="005D59D9">
              <w:t>3</w:t>
            </w:r>
          </w:p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ОПК-3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ПК-1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4</w:t>
            </w:r>
          </w:p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…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…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/>
        </w:tc>
        <w:tc>
          <w:tcPr>
            <w:tcW w:w="1737" w:type="dxa"/>
          </w:tcPr>
          <w:p w:rsidR="00744671" w:rsidRPr="005D59D9" w:rsidRDefault="00744671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44671" w:rsidRPr="005D59D9" w:rsidRDefault="00744671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44671" w:rsidRPr="005D59D9" w:rsidRDefault="00744671" w:rsidP="00B4356D"/>
          <w:p w:rsidR="00744671" w:rsidRPr="005D59D9" w:rsidRDefault="00744671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44671" w:rsidRPr="003C101E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sectPr w:rsidR="00744671" w:rsidSect="006D7F6E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671" w:rsidRDefault="00744671" w:rsidP="003B45FF">
      <w:r>
        <w:separator/>
      </w:r>
    </w:p>
  </w:endnote>
  <w:endnote w:type="continuationSeparator" w:id="0">
    <w:p w:rsidR="00744671" w:rsidRDefault="0074467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671" w:rsidRDefault="0079264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B069D">
      <w:rPr>
        <w:noProof/>
      </w:rPr>
      <w:t>31</w:t>
    </w:r>
    <w:r>
      <w:rPr>
        <w:noProof/>
      </w:rPr>
      <w:fldChar w:fldCharType="end"/>
    </w:r>
  </w:p>
  <w:p w:rsidR="00744671" w:rsidRDefault="007446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671" w:rsidRDefault="00744671" w:rsidP="003B45FF">
      <w:r>
        <w:separator/>
      </w:r>
    </w:p>
  </w:footnote>
  <w:footnote w:type="continuationSeparator" w:id="0">
    <w:p w:rsidR="00744671" w:rsidRDefault="00744671" w:rsidP="003B45FF">
      <w:r>
        <w:continuationSeparator/>
      </w:r>
    </w:p>
  </w:footnote>
  <w:footnote w:id="1">
    <w:p w:rsidR="00744671" w:rsidRDefault="00744671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</w:t>
      </w:r>
      <w:proofErr w:type="spellStart"/>
      <w:r w:rsidRPr="00B05FD4">
        <w:rPr>
          <w:rFonts w:ascii="Times New Roman" w:hAnsi="Times New Roman"/>
        </w:rPr>
        <w:t>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</w:t>
      </w:r>
      <w:proofErr w:type="spellEnd"/>
      <w:r w:rsidRPr="00E439C6">
        <w:rPr>
          <w:rFonts w:ascii="Times New Roman" w:hAnsi="Times New Roman"/>
        </w:rPr>
        <w:t xml:space="preserve">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744671" w:rsidRDefault="00744671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6F63466"/>
    <w:multiLevelType w:val="hybridMultilevel"/>
    <w:tmpl w:val="E46A569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E70497"/>
    <w:multiLevelType w:val="hybridMultilevel"/>
    <w:tmpl w:val="782A3EC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6603E"/>
    <w:multiLevelType w:val="hybridMultilevel"/>
    <w:tmpl w:val="1F68448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3F5AC8"/>
    <w:multiLevelType w:val="hybridMultilevel"/>
    <w:tmpl w:val="D510772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ED546F"/>
    <w:multiLevelType w:val="hybridMultilevel"/>
    <w:tmpl w:val="BAB4134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F00A70"/>
    <w:multiLevelType w:val="hybridMultilevel"/>
    <w:tmpl w:val="61BE30C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DE3280"/>
    <w:multiLevelType w:val="multilevel"/>
    <w:tmpl w:val="5ABEC1F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CE344A8"/>
    <w:multiLevelType w:val="hybridMultilevel"/>
    <w:tmpl w:val="4772781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A7CEE"/>
    <w:multiLevelType w:val="hybridMultilevel"/>
    <w:tmpl w:val="9208DC8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F70F0"/>
    <w:multiLevelType w:val="hybridMultilevel"/>
    <w:tmpl w:val="C906630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C104FC"/>
    <w:multiLevelType w:val="hybridMultilevel"/>
    <w:tmpl w:val="BBD682B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8E5BED"/>
    <w:multiLevelType w:val="hybridMultilevel"/>
    <w:tmpl w:val="9E4C783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A604C2"/>
    <w:multiLevelType w:val="hybridMultilevel"/>
    <w:tmpl w:val="718EECC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F82AF6"/>
    <w:multiLevelType w:val="hybridMultilevel"/>
    <w:tmpl w:val="CDDE77D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EF2ABE"/>
    <w:multiLevelType w:val="hybridMultilevel"/>
    <w:tmpl w:val="C9D4506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9E30D2"/>
    <w:multiLevelType w:val="hybridMultilevel"/>
    <w:tmpl w:val="44E694F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C43000"/>
    <w:multiLevelType w:val="hybridMultilevel"/>
    <w:tmpl w:val="5BB49F4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15CFD"/>
    <w:multiLevelType w:val="hybridMultilevel"/>
    <w:tmpl w:val="5A7CDB3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DA77E2"/>
    <w:multiLevelType w:val="hybridMultilevel"/>
    <w:tmpl w:val="BAF6022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EB21D6"/>
    <w:multiLevelType w:val="hybridMultilevel"/>
    <w:tmpl w:val="809E996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632444"/>
    <w:multiLevelType w:val="hybridMultilevel"/>
    <w:tmpl w:val="FC2E140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14D7E"/>
    <w:multiLevelType w:val="hybridMultilevel"/>
    <w:tmpl w:val="298C25F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E40980"/>
    <w:multiLevelType w:val="hybridMultilevel"/>
    <w:tmpl w:val="2B90917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C6419BA"/>
    <w:multiLevelType w:val="hybridMultilevel"/>
    <w:tmpl w:val="3A52C60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47635F"/>
    <w:multiLevelType w:val="hybridMultilevel"/>
    <w:tmpl w:val="31200A4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F45879"/>
    <w:multiLevelType w:val="hybridMultilevel"/>
    <w:tmpl w:val="BD0AB5F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2E1816"/>
    <w:multiLevelType w:val="hybridMultilevel"/>
    <w:tmpl w:val="579C71A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CE7637"/>
    <w:multiLevelType w:val="hybridMultilevel"/>
    <w:tmpl w:val="B9CA05F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B02AE1"/>
    <w:multiLevelType w:val="hybridMultilevel"/>
    <w:tmpl w:val="1D48C12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23"/>
  </w:num>
  <w:num w:numId="4">
    <w:abstractNumId w:val="27"/>
  </w:num>
  <w:num w:numId="5">
    <w:abstractNumId w:val="10"/>
  </w:num>
  <w:num w:numId="6">
    <w:abstractNumId w:val="6"/>
  </w:num>
  <w:num w:numId="7">
    <w:abstractNumId w:val="4"/>
  </w:num>
  <w:num w:numId="8">
    <w:abstractNumId w:val="33"/>
  </w:num>
  <w:num w:numId="9">
    <w:abstractNumId w:val="1"/>
  </w:num>
  <w:num w:numId="10">
    <w:abstractNumId w:val="30"/>
  </w:num>
  <w:num w:numId="11">
    <w:abstractNumId w:val="13"/>
  </w:num>
  <w:num w:numId="12">
    <w:abstractNumId w:val="34"/>
  </w:num>
  <w:num w:numId="13">
    <w:abstractNumId w:val="42"/>
  </w:num>
  <w:num w:numId="14">
    <w:abstractNumId w:val="16"/>
  </w:num>
  <w:num w:numId="15">
    <w:abstractNumId w:val="29"/>
  </w:num>
  <w:num w:numId="16">
    <w:abstractNumId w:val="12"/>
  </w:num>
  <w:num w:numId="17">
    <w:abstractNumId w:val="44"/>
  </w:num>
  <w:num w:numId="18">
    <w:abstractNumId w:val="39"/>
  </w:num>
  <w:num w:numId="19">
    <w:abstractNumId w:val="14"/>
  </w:num>
  <w:num w:numId="20">
    <w:abstractNumId w:val="7"/>
  </w:num>
  <w:num w:numId="21">
    <w:abstractNumId w:val="3"/>
  </w:num>
  <w:num w:numId="22">
    <w:abstractNumId w:val="35"/>
  </w:num>
  <w:num w:numId="23">
    <w:abstractNumId w:val="26"/>
  </w:num>
  <w:num w:numId="24">
    <w:abstractNumId w:val="38"/>
  </w:num>
  <w:num w:numId="25">
    <w:abstractNumId w:val="32"/>
  </w:num>
  <w:num w:numId="26">
    <w:abstractNumId w:val="19"/>
  </w:num>
  <w:num w:numId="27">
    <w:abstractNumId w:val="17"/>
  </w:num>
  <w:num w:numId="28">
    <w:abstractNumId w:val="15"/>
  </w:num>
  <w:num w:numId="29">
    <w:abstractNumId w:val="28"/>
  </w:num>
  <w:num w:numId="30">
    <w:abstractNumId w:val="36"/>
  </w:num>
  <w:num w:numId="31">
    <w:abstractNumId w:val="9"/>
  </w:num>
  <w:num w:numId="32">
    <w:abstractNumId w:val="21"/>
  </w:num>
  <w:num w:numId="33">
    <w:abstractNumId w:val="8"/>
  </w:num>
  <w:num w:numId="34">
    <w:abstractNumId w:val="40"/>
  </w:num>
  <w:num w:numId="35">
    <w:abstractNumId w:val="41"/>
  </w:num>
  <w:num w:numId="36">
    <w:abstractNumId w:val="20"/>
  </w:num>
  <w:num w:numId="37">
    <w:abstractNumId w:val="22"/>
  </w:num>
  <w:num w:numId="38">
    <w:abstractNumId w:val="11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5"/>
  </w:num>
  <w:num w:numId="42">
    <w:abstractNumId w:val="43"/>
  </w:num>
  <w:num w:numId="43">
    <w:abstractNumId w:val="24"/>
  </w:num>
  <w:num w:numId="44">
    <w:abstractNumId w:val="25"/>
  </w:num>
  <w:num w:numId="4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3C8A"/>
    <w:rsid w:val="00032225"/>
    <w:rsid w:val="00034E54"/>
    <w:rsid w:val="00044863"/>
    <w:rsid w:val="00047C08"/>
    <w:rsid w:val="000577DD"/>
    <w:rsid w:val="00064850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E29D8"/>
    <w:rsid w:val="000F6A11"/>
    <w:rsid w:val="0010116D"/>
    <w:rsid w:val="00101C25"/>
    <w:rsid w:val="0010385E"/>
    <w:rsid w:val="00110480"/>
    <w:rsid w:val="00110B81"/>
    <w:rsid w:val="00113072"/>
    <w:rsid w:val="00114C62"/>
    <w:rsid w:val="00131213"/>
    <w:rsid w:val="001316B9"/>
    <w:rsid w:val="00160422"/>
    <w:rsid w:val="001654C2"/>
    <w:rsid w:val="00170D35"/>
    <w:rsid w:val="00171524"/>
    <w:rsid w:val="001851CD"/>
    <w:rsid w:val="0018699B"/>
    <w:rsid w:val="00190B1F"/>
    <w:rsid w:val="001A6C38"/>
    <w:rsid w:val="001D1A3D"/>
    <w:rsid w:val="001E087D"/>
    <w:rsid w:val="001F1652"/>
    <w:rsid w:val="00212C2B"/>
    <w:rsid w:val="00213DCD"/>
    <w:rsid w:val="00216894"/>
    <w:rsid w:val="0022212B"/>
    <w:rsid w:val="00224725"/>
    <w:rsid w:val="0023493C"/>
    <w:rsid w:val="00234C8C"/>
    <w:rsid w:val="002436D8"/>
    <w:rsid w:val="00244882"/>
    <w:rsid w:val="00246EC3"/>
    <w:rsid w:val="002479F3"/>
    <w:rsid w:val="00255C59"/>
    <w:rsid w:val="00257568"/>
    <w:rsid w:val="00260BB2"/>
    <w:rsid w:val="00261CDB"/>
    <w:rsid w:val="00263C5A"/>
    <w:rsid w:val="00275577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6EA3"/>
    <w:rsid w:val="002F144A"/>
    <w:rsid w:val="002F320F"/>
    <w:rsid w:val="002F73EA"/>
    <w:rsid w:val="0032663C"/>
    <w:rsid w:val="003322AA"/>
    <w:rsid w:val="003344B4"/>
    <w:rsid w:val="00342400"/>
    <w:rsid w:val="0034719E"/>
    <w:rsid w:val="00347A9C"/>
    <w:rsid w:val="00355592"/>
    <w:rsid w:val="003805BA"/>
    <w:rsid w:val="003819F3"/>
    <w:rsid w:val="00383199"/>
    <w:rsid w:val="00392EA5"/>
    <w:rsid w:val="003A4D82"/>
    <w:rsid w:val="003A684B"/>
    <w:rsid w:val="003A6BEF"/>
    <w:rsid w:val="003B217D"/>
    <w:rsid w:val="003B3DBB"/>
    <w:rsid w:val="003B45FF"/>
    <w:rsid w:val="003C101E"/>
    <w:rsid w:val="003C39B3"/>
    <w:rsid w:val="003C41D8"/>
    <w:rsid w:val="003D2062"/>
    <w:rsid w:val="003D4046"/>
    <w:rsid w:val="003D4393"/>
    <w:rsid w:val="003D4865"/>
    <w:rsid w:val="003F4E8C"/>
    <w:rsid w:val="003F72B3"/>
    <w:rsid w:val="00405CF2"/>
    <w:rsid w:val="00405D33"/>
    <w:rsid w:val="00412D2C"/>
    <w:rsid w:val="00413EB8"/>
    <w:rsid w:val="00421FE7"/>
    <w:rsid w:val="00422F7F"/>
    <w:rsid w:val="00430445"/>
    <w:rsid w:val="00431292"/>
    <w:rsid w:val="004438E1"/>
    <w:rsid w:val="0044499A"/>
    <w:rsid w:val="00454DAE"/>
    <w:rsid w:val="0046336C"/>
    <w:rsid w:val="00464EED"/>
    <w:rsid w:val="00470FC8"/>
    <w:rsid w:val="0047328E"/>
    <w:rsid w:val="004759A1"/>
    <w:rsid w:val="00484B2E"/>
    <w:rsid w:val="00490205"/>
    <w:rsid w:val="00491FB4"/>
    <w:rsid w:val="004939AE"/>
    <w:rsid w:val="004A049F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25550"/>
    <w:rsid w:val="0053397C"/>
    <w:rsid w:val="005375F6"/>
    <w:rsid w:val="00545994"/>
    <w:rsid w:val="0055184F"/>
    <w:rsid w:val="005562C8"/>
    <w:rsid w:val="00560E02"/>
    <w:rsid w:val="00574F3A"/>
    <w:rsid w:val="00577339"/>
    <w:rsid w:val="00582166"/>
    <w:rsid w:val="0058665F"/>
    <w:rsid w:val="0059356D"/>
    <w:rsid w:val="005A7024"/>
    <w:rsid w:val="005B2279"/>
    <w:rsid w:val="005C3A1C"/>
    <w:rsid w:val="005D21F8"/>
    <w:rsid w:val="005D59D9"/>
    <w:rsid w:val="005F0DBF"/>
    <w:rsid w:val="005F730F"/>
    <w:rsid w:val="006075C8"/>
    <w:rsid w:val="00612713"/>
    <w:rsid w:val="00612FB6"/>
    <w:rsid w:val="00613DC5"/>
    <w:rsid w:val="00616D5B"/>
    <w:rsid w:val="00625434"/>
    <w:rsid w:val="00627143"/>
    <w:rsid w:val="00641AFE"/>
    <w:rsid w:val="00643B2D"/>
    <w:rsid w:val="00643E8F"/>
    <w:rsid w:val="00647093"/>
    <w:rsid w:val="0064732A"/>
    <w:rsid w:val="006536A1"/>
    <w:rsid w:val="00660D4A"/>
    <w:rsid w:val="00672F68"/>
    <w:rsid w:val="0068033F"/>
    <w:rsid w:val="0068497B"/>
    <w:rsid w:val="00684B3D"/>
    <w:rsid w:val="0068530E"/>
    <w:rsid w:val="00696F8D"/>
    <w:rsid w:val="006974DB"/>
    <w:rsid w:val="006C1858"/>
    <w:rsid w:val="006C34DB"/>
    <w:rsid w:val="006D079A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21B3E"/>
    <w:rsid w:val="00724D3C"/>
    <w:rsid w:val="007252F9"/>
    <w:rsid w:val="007268A3"/>
    <w:rsid w:val="0072703C"/>
    <w:rsid w:val="00727415"/>
    <w:rsid w:val="00731060"/>
    <w:rsid w:val="00731DF1"/>
    <w:rsid w:val="00731E76"/>
    <w:rsid w:val="00744671"/>
    <w:rsid w:val="00745A81"/>
    <w:rsid w:val="0075012C"/>
    <w:rsid w:val="00750C41"/>
    <w:rsid w:val="00752A9F"/>
    <w:rsid w:val="00773D79"/>
    <w:rsid w:val="00776D65"/>
    <w:rsid w:val="007845E2"/>
    <w:rsid w:val="007870C6"/>
    <w:rsid w:val="00791611"/>
    <w:rsid w:val="00791DBB"/>
    <w:rsid w:val="0079264C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353C4"/>
    <w:rsid w:val="008417F6"/>
    <w:rsid w:val="00865EB3"/>
    <w:rsid w:val="008767A0"/>
    <w:rsid w:val="00877129"/>
    <w:rsid w:val="008913D8"/>
    <w:rsid w:val="00897C9C"/>
    <w:rsid w:val="008A18A7"/>
    <w:rsid w:val="008A624B"/>
    <w:rsid w:val="008C3631"/>
    <w:rsid w:val="008C5C5C"/>
    <w:rsid w:val="008D0F2D"/>
    <w:rsid w:val="008D18CD"/>
    <w:rsid w:val="008D3C35"/>
    <w:rsid w:val="008D79FD"/>
    <w:rsid w:val="008E0886"/>
    <w:rsid w:val="008E2E63"/>
    <w:rsid w:val="008E4472"/>
    <w:rsid w:val="008E4D4C"/>
    <w:rsid w:val="008F0C27"/>
    <w:rsid w:val="00902944"/>
    <w:rsid w:val="00917093"/>
    <w:rsid w:val="00920FD3"/>
    <w:rsid w:val="00922F47"/>
    <w:rsid w:val="00927AEE"/>
    <w:rsid w:val="009308DC"/>
    <w:rsid w:val="00943869"/>
    <w:rsid w:val="009516FA"/>
    <w:rsid w:val="00955AF7"/>
    <w:rsid w:val="00963615"/>
    <w:rsid w:val="0097365B"/>
    <w:rsid w:val="0097781A"/>
    <w:rsid w:val="00977A20"/>
    <w:rsid w:val="00977AC0"/>
    <w:rsid w:val="00987AEE"/>
    <w:rsid w:val="009908A5"/>
    <w:rsid w:val="0099415D"/>
    <w:rsid w:val="009A1B79"/>
    <w:rsid w:val="009A5EF4"/>
    <w:rsid w:val="009A6D41"/>
    <w:rsid w:val="009B33CA"/>
    <w:rsid w:val="009C48D7"/>
    <w:rsid w:val="009D0716"/>
    <w:rsid w:val="009E334C"/>
    <w:rsid w:val="009E4932"/>
    <w:rsid w:val="009F7FE5"/>
    <w:rsid w:val="00A003E1"/>
    <w:rsid w:val="00A1705E"/>
    <w:rsid w:val="00A17216"/>
    <w:rsid w:val="00A2524C"/>
    <w:rsid w:val="00A3058E"/>
    <w:rsid w:val="00A306F9"/>
    <w:rsid w:val="00A32BCE"/>
    <w:rsid w:val="00A334C3"/>
    <w:rsid w:val="00A338D2"/>
    <w:rsid w:val="00A44EAE"/>
    <w:rsid w:val="00A502B3"/>
    <w:rsid w:val="00A53C83"/>
    <w:rsid w:val="00A61908"/>
    <w:rsid w:val="00A671DC"/>
    <w:rsid w:val="00A718D5"/>
    <w:rsid w:val="00A77A6F"/>
    <w:rsid w:val="00AB1159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6AA9"/>
    <w:rsid w:val="00B27424"/>
    <w:rsid w:val="00B27641"/>
    <w:rsid w:val="00B27D05"/>
    <w:rsid w:val="00B37362"/>
    <w:rsid w:val="00B42311"/>
    <w:rsid w:val="00B4356D"/>
    <w:rsid w:val="00B439FC"/>
    <w:rsid w:val="00B46353"/>
    <w:rsid w:val="00B56F57"/>
    <w:rsid w:val="00B65466"/>
    <w:rsid w:val="00B720EC"/>
    <w:rsid w:val="00B80C6D"/>
    <w:rsid w:val="00B8428B"/>
    <w:rsid w:val="00B96516"/>
    <w:rsid w:val="00BA5F0A"/>
    <w:rsid w:val="00BA7055"/>
    <w:rsid w:val="00BB069D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34805"/>
    <w:rsid w:val="00C44208"/>
    <w:rsid w:val="00C4527F"/>
    <w:rsid w:val="00C51041"/>
    <w:rsid w:val="00C52DC8"/>
    <w:rsid w:val="00C65057"/>
    <w:rsid w:val="00C657E0"/>
    <w:rsid w:val="00C72B43"/>
    <w:rsid w:val="00C91189"/>
    <w:rsid w:val="00C9155D"/>
    <w:rsid w:val="00C9208A"/>
    <w:rsid w:val="00CB16A6"/>
    <w:rsid w:val="00CB677C"/>
    <w:rsid w:val="00CC1FE0"/>
    <w:rsid w:val="00CC5DEA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DAB"/>
    <w:rsid w:val="00D35DDA"/>
    <w:rsid w:val="00D40ACA"/>
    <w:rsid w:val="00D512BA"/>
    <w:rsid w:val="00D61A77"/>
    <w:rsid w:val="00D62348"/>
    <w:rsid w:val="00D658CC"/>
    <w:rsid w:val="00D66CB1"/>
    <w:rsid w:val="00D76D9D"/>
    <w:rsid w:val="00D77A87"/>
    <w:rsid w:val="00D918FF"/>
    <w:rsid w:val="00D94966"/>
    <w:rsid w:val="00DB0665"/>
    <w:rsid w:val="00DB0EB1"/>
    <w:rsid w:val="00DB1A40"/>
    <w:rsid w:val="00DB5A7A"/>
    <w:rsid w:val="00DC0A75"/>
    <w:rsid w:val="00DC19E9"/>
    <w:rsid w:val="00DC6C86"/>
    <w:rsid w:val="00DD09C4"/>
    <w:rsid w:val="00DD462E"/>
    <w:rsid w:val="00DE1DFD"/>
    <w:rsid w:val="00DE294E"/>
    <w:rsid w:val="00DE2B66"/>
    <w:rsid w:val="00DF3192"/>
    <w:rsid w:val="00DF3956"/>
    <w:rsid w:val="00E13A4A"/>
    <w:rsid w:val="00E15976"/>
    <w:rsid w:val="00E24FF6"/>
    <w:rsid w:val="00E35942"/>
    <w:rsid w:val="00E36807"/>
    <w:rsid w:val="00E413E9"/>
    <w:rsid w:val="00E439C6"/>
    <w:rsid w:val="00E52283"/>
    <w:rsid w:val="00E64A34"/>
    <w:rsid w:val="00E82D14"/>
    <w:rsid w:val="00E83B24"/>
    <w:rsid w:val="00E94B60"/>
    <w:rsid w:val="00E951E8"/>
    <w:rsid w:val="00E966A9"/>
    <w:rsid w:val="00EA4775"/>
    <w:rsid w:val="00EA7116"/>
    <w:rsid w:val="00EB5728"/>
    <w:rsid w:val="00ED2618"/>
    <w:rsid w:val="00ED55A8"/>
    <w:rsid w:val="00EE48F9"/>
    <w:rsid w:val="00EF3048"/>
    <w:rsid w:val="00F00D40"/>
    <w:rsid w:val="00F133FA"/>
    <w:rsid w:val="00F21AB8"/>
    <w:rsid w:val="00F3166A"/>
    <w:rsid w:val="00F327AE"/>
    <w:rsid w:val="00F51926"/>
    <w:rsid w:val="00F70F8B"/>
    <w:rsid w:val="00F77E16"/>
    <w:rsid w:val="00F82436"/>
    <w:rsid w:val="00F83ADC"/>
    <w:rsid w:val="00F87DD5"/>
    <w:rsid w:val="00F96166"/>
    <w:rsid w:val="00F96D46"/>
    <w:rsid w:val="00FB36E7"/>
    <w:rsid w:val="00FD110D"/>
    <w:rsid w:val="00FD2BAC"/>
    <w:rsid w:val="00FD58FD"/>
    <w:rsid w:val="00FD6D7F"/>
    <w:rsid w:val="00FE0CBE"/>
    <w:rsid w:val="00FE1F87"/>
    <w:rsid w:val="00FE763A"/>
    <w:rsid w:val="00FE76ED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13">
    <w:name w:val="Абзац списка1"/>
    <w:basedOn w:val="a"/>
    <w:uiPriority w:val="99"/>
    <w:rsid w:val="00A502B3"/>
    <w:pPr>
      <w:widowControl w:val="0"/>
      <w:autoSpaceDE w:val="0"/>
      <w:autoSpaceDN w:val="0"/>
      <w:adjustRightInd w:val="0"/>
      <w:ind w:left="720"/>
      <w:contextualSpacing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8E2E6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uiPriority w:val="99"/>
    <w:rsid w:val="00776D65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9208A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8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39</Pages>
  <Words>11165</Words>
  <Characters>63646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BuySell</cp:lastModifiedBy>
  <cp:revision>14</cp:revision>
  <cp:lastPrinted>2016-12-12T08:14:00Z</cp:lastPrinted>
  <dcterms:created xsi:type="dcterms:W3CDTF">2017-11-14T10:42:00Z</dcterms:created>
  <dcterms:modified xsi:type="dcterms:W3CDTF">2023-07-10T09:38:00Z</dcterms:modified>
</cp:coreProperties>
</file>